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7E" w:rsidRDefault="00A54D7E" w:rsidP="00A54D7E">
      <w:pPr>
        <w:jc w:val="center"/>
        <w:rPr>
          <w:rFonts w:ascii="Arial" w:hAnsi="Arial" w:cs="Arial"/>
          <w:b/>
          <w:color w:val="C00000"/>
          <w:sz w:val="24"/>
        </w:rPr>
      </w:pPr>
      <w:r w:rsidRPr="00A54D7E">
        <w:rPr>
          <w:b/>
          <w:noProof/>
          <w:color w:val="C00000"/>
          <w:lang w:eastAsia="es-MX"/>
        </w:rPr>
        <w:drawing>
          <wp:anchor distT="0" distB="0" distL="114300" distR="114300" simplePos="0" relativeHeight="251658240" behindDoc="1" locked="0" layoutInCell="1" allowOverlap="1" wp14:anchorId="10BDAD23" wp14:editId="57A7C199">
            <wp:simplePos x="0" y="0"/>
            <wp:positionH relativeFrom="column">
              <wp:posOffset>-522605</wp:posOffset>
            </wp:positionH>
            <wp:positionV relativeFrom="paragraph">
              <wp:posOffset>-395605</wp:posOffset>
            </wp:positionV>
            <wp:extent cx="986155" cy="1529080"/>
            <wp:effectExtent l="0" t="0" r="4445" b="0"/>
            <wp:wrapTight wrapText="bothSides">
              <wp:wrapPolygon edited="0">
                <wp:start x="0" y="0"/>
                <wp:lineTo x="0" y="16684"/>
                <wp:lineTo x="417" y="18030"/>
                <wp:lineTo x="6676" y="20990"/>
                <wp:lineTo x="8345" y="21259"/>
                <wp:lineTo x="12935" y="21259"/>
                <wp:lineTo x="15021" y="20990"/>
                <wp:lineTo x="20446" y="18030"/>
                <wp:lineTo x="21280" y="12917"/>
                <wp:lineTo x="21280" y="0"/>
                <wp:lineTo x="0" y="0"/>
              </wp:wrapPolygon>
            </wp:wrapTight>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atx.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86155" cy="1529080"/>
                    </a:xfrm>
                    <a:prstGeom prst="rect">
                      <a:avLst/>
                    </a:prstGeom>
                  </pic:spPr>
                </pic:pic>
              </a:graphicData>
            </a:graphic>
            <wp14:sizeRelH relativeFrom="page">
              <wp14:pctWidth>0</wp14:pctWidth>
            </wp14:sizeRelH>
            <wp14:sizeRelV relativeFrom="page">
              <wp14:pctHeight>0</wp14:pctHeight>
            </wp14:sizeRelV>
          </wp:anchor>
        </w:drawing>
      </w:r>
    </w:p>
    <w:p w:rsidR="00C00937" w:rsidRPr="00A54D7E" w:rsidRDefault="00A54D7E" w:rsidP="00A54D7E">
      <w:pPr>
        <w:jc w:val="center"/>
        <w:rPr>
          <w:rFonts w:ascii="Arial" w:hAnsi="Arial" w:cs="Arial"/>
          <w:b/>
          <w:color w:val="C00000"/>
          <w:sz w:val="24"/>
        </w:rPr>
      </w:pPr>
      <w:r w:rsidRPr="00A54D7E">
        <w:rPr>
          <w:rFonts w:ascii="Arial" w:hAnsi="Arial" w:cs="Arial"/>
          <w:b/>
          <w:color w:val="C00000"/>
          <w:sz w:val="24"/>
        </w:rPr>
        <w:t>UNIVERSIDAD AUTÓNOMA DE TLAXCALA</w:t>
      </w:r>
    </w:p>
    <w:p w:rsidR="00A54D7E" w:rsidRDefault="00A54D7E" w:rsidP="00A54D7E">
      <w:pPr>
        <w:jc w:val="center"/>
        <w:rPr>
          <w:rFonts w:ascii="Arial" w:hAnsi="Arial" w:cs="Arial"/>
          <w:sz w:val="24"/>
        </w:rPr>
      </w:pPr>
      <w:r>
        <w:rPr>
          <w:rFonts w:ascii="Arial" w:hAnsi="Arial" w:cs="Arial"/>
          <w:sz w:val="24"/>
        </w:rPr>
        <w:t>Facultad de Ciencias de la Educación</w:t>
      </w:r>
    </w:p>
    <w:p w:rsidR="00A54D7E" w:rsidRDefault="00A54D7E" w:rsidP="00A54D7E">
      <w:pPr>
        <w:jc w:val="center"/>
        <w:rPr>
          <w:rFonts w:ascii="Arial" w:hAnsi="Arial" w:cs="Arial"/>
          <w:sz w:val="24"/>
        </w:rPr>
      </w:pPr>
      <w:r>
        <w:rPr>
          <w:rFonts w:ascii="Arial" w:hAnsi="Arial" w:cs="Arial"/>
          <w:sz w:val="24"/>
        </w:rPr>
        <w:t>Licenciatura en Ciencias de la Educación</w:t>
      </w:r>
    </w:p>
    <w:p w:rsidR="00A54D7E" w:rsidRDefault="00A54D7E" w:rsidP="00A54D7E">
      <w:pPr>
        <w:jc w:val="center"/>
        <w:rPr>
          <w:rFonts w:ascii="Arial" w:hAnsi="Arial" w:cs="Arial"/>
          <w:b/>
          <w:sz w:val="24"/>
        </w:rPr>
      </w:pPr>
    </w:p>
    <w:p w:rsidR="00A54D7E" w:rsidRPr="00A54D7E" w:rsidRDefault="00A54D7E" w:rsidP="00A54D7E">
      <w:pPr>
        <w:jc w:val="center"/>
        <w:rPr>
          <w:rFonts w:ascii="Arial" w:hAnsi="Arial" w:cs="Arial"/>
          <w:b/>
          <w:sz w:val="24"/>
        </w:rPr>
      </w:pPr>
      <w:r w:rsidRPr="00A54D7E">
        <w:rPr>
          <w:rFonts w:ascii="Arial" w:hAnsi="Arial" w:cs="Arial"/>
          <w:b/>
          <w:sz w:val="24"/>
        </w:rPr>
        <w:t>Unidad de Aprendizaje:</w:t>
      </w:r>
    </w:p>
    <w:p w:rsidR="00A54D7E" w:rsidRDefault="00A54D7E" w:rsidP="00A54D7E">
      <w:pPr>
        <w:jc w:val="center"/>
        <w:rPr>
          <w:rFonts w:ascii="Arial" w:hAnsi="Arial" w:cs="Arial"/>
          <w:sz w:val="24"/>
        </w:rPr>
      </w:pPr>
      <w:r>
        <w:rPr>
          <w:rFonts w:ascii="Arial" w:hAnsi="Arial" w:cs="Arial"/>
          <w:sz w:val="24"/>
        </w:rPr>
        <w:t>Educación a Distancia</w:t>
      </w:r>
    </w:p>
    <w:p w:rsidR="00A54D7E" w:rsidRDefault="00A54D7E" w:rsidP="00A54D7E">
      <w:pPr>
        <w:jc w:val="center"/>
        <w:rPr>
          <w:rFonts w:ascii="Arial" w:hAnsi="Arial" w:cs="Arial"/>
          <w:sz w:val="24"/>
        </w:rPr>
      </w:pPr>
    </w:p>
    <w:p w:rsidR="00A54D7E" w:rsidRDefault="00A54D7E" w:rsidP="00A54D7E">
      <w:pPr>
        <w:jc w:val="center"/>
        <w:rPr>
          <w:rFonts w:ascii="Arial" w:hAnsi="Arial" w:cs="Arial"/>
          <w:sz w:val="24"/>
        </w:rPr>
      </w:pPr>
    </w:p>
    <w:p w:rsidR="00A54D7E" w:rsidRPr="00A54D7E" w:rsidRDefault="00A54D7E" w:rsidP="00A54D7E">
      <w:pPr>
        <w:jc w:val="center"/>
        <w:rPr>
          <w:rFonts w:ascii="Arial" w:hAnsi="Arial" w:cs="Arial"/>
          <w:b/>
          <w:sz w:val="24"/>
        </w:rPr>
      </w:pPr>
      <w:r w:rsidRPr="00A54D7E">
        <w:rPr>
          <w:rFonts w:ascii="Arial" w:hAnsi="Arial" w:cs="Arial"/>
          <w:b/>
          <w:sz w:val="24"/>
        </w:rPr>
        <w:t>Docente:</w:t>
      </w:r>
    </w:p>
    <w:p w:rsidR="00A54D7E" w:rsidRDefault="00A54D7E" w:rsidP="00A54D7E">
      <w:pPr>
        <w:jc w:val="center"/>
        <w:rPr>
          <w:rFonts w:ascii="Arial" w:hAnsi="Arial" w:cs="Arial"/>
          <w:sz w:val="24"/>
        </w:rPr>
      </w:pPr>
      <w:r>
        <w:rPr>
          <w:rFonts w:ascii="Arial" w:hAnsi="Arial" w:cs="Arial"/>
          <w:sz w:val="24"/>
        </w:rPr>
        <w:t>José Luis Villegas Valle</w:t>
      </w:r>
    </w:p>
    <w:p w:rsidR="00A54D7E" w:rsidRDefault="00A54D7E" w:rsidP="00A54D7E">
      <w:pPr>
        <w:jc w:val="center"/>
        <w:rPr>
          <w:rFonts w:ascii="Arial" w:hAnsi="Arial" w:cs="Arial"/>
          <w:sz w:val="24"/>
        </w:rPr>
      </w:pPr>
    </w:p>
    <w:p w:rsidR="00A54D7E" w:rsidRDefault="00A54D7E" w:rsidP="00A54D7E">
      <w:pPr>
        <w:jc w:val="center"/>
        <w:rPr>
          <w:rFonts w:ascii="Arial" w:hAnsi="Arial" w:cs="Arial"/>
          <w:sz w:val="24"/>
        </w:rPr>
      </w:pPr>
    </w:p>
    <w:p w:rsidR="00A54D7E" w:rsidRPr="00A54D7E" w:rsidRDefault="00A54D7E" w:rsidP="00A54D7E">
      <w:pPr>
        <w:jc w:val="center"/>
        <w:rPr>
          <w:rFonts w:ascii="Arial" w:hAnsi="Arial" w:cs="Arial"/>
          <w:b/>
          <w:sz w:val="24"/>
        </w:rPr>
      </w:pPr>
      <w:r w:rsidRPr="00A54D7E">
        <w:rPr>
          <w:rFonts w:ascii="Arial" w:hAnsi="Arial" w:cs="Arial"/>
          <w:b/>
          <w:sz w:val="24"/>
        </w:rPr>
        <w:t>Estudiante:</w:t>
      </w:r>
    </w:p>
    <w:p w:rsidR="00A54D7E" w:rsidRDefault="00A54D7E" w:rsidP="00A54D7E">
      <w:pPr>
        <w:jc w:val="center"/>
        <w:rPr>
          <w:rFonts w:ascii="Arial" w:hAnsi="Arial" w:cs="Arial"/>
          <w:sz w:val="24"/>
        </w:rPr>
      </w:pPr>
      <w:r>
        <w:rPr>
          <w:rFonts w:ascii="Arial" w:hAnsi="Arial" w:cs="Arial"/>
          <w:sz w:val="24"/>
        </w:rPr>
        <w:t>Viviana Abigail Carvente Hernández</w:t>
      </w:r>
    </w:p>
    <w:p w:rsidR="00A54D7E" w:rsidRDefault="00A54D7E" w:rsidP="00A54D7E">
      <w:pPr>
        <w:jc w:val="center"/>
        <w:rPr>
          <w:rFonts w:ascii="Arial" w:hAnsi="Arial" w:cs="Arial"/>
          <w:sz w:val="24"/>
        </w:rPr>
      </w:pPr>
    </w:p>
    <w:p w:rsidR="00A54D7E" w:rsidRPr="00A54D7E" w:rsidRDefault="00A54D7E" w:rsidP="00A54D7E">
      <w:pPr>
        <w:jc w:val="center"/>
        <w:rPr>
          <w:rFonts w:ascii="Arial" w:hAnsi="Arial" w:cs="Arial"/>
          <w:b/>
          <w:sz w:val="24"/>
        </w:rPr>
      </w:pPr>
      <w:r w:rsidRPr="00A54D7E">
        <w:rPr>
          <w:rFonts w:ascii="Arial" w:hAnsi="Arial" w:cs="Arial"/>
          <w:b/>
          <w:sz w:val="24"/>
        </w:rPr>
        <w:t>PONENCIA</w:t>
      </w:r>
    </w:p>
    <w:p w:rsidR="00A54D7E" w:rsidRDefault="00A54D7E" w:rsidP="00A54D7E">
      <w:pPr>
        <w:jc w:val="center"/>
        <w:rPr>
          <w:rFonts w:ascii="Arial" w:hAnsi="Arial" w:cs="Arial"/>
          <w:sz w:val="24"/>
        </w:rPr>
      </w:pPr>
    </w:p>
    <w:p w:rsidR="00A54D7E" w:rsidRDefault="00A54D7E" w:rsidP="00A54D7E">
      <w:pPr>
        <w:jc w:val="center"/>
        <w:rPr>
          <w:rFonts w:ascii="Arial" w:hAnsi="Arial" w:cs="Arial"/>
          <w:sz w:val="24"/>
        </w:rPr>
      </w:pPr>
    </w:p>
    <w:p w:rsidR="00A54D7E" w:rsidRDefault="00A54D7E" w:rsidP="00A54D7E">
      <w:pPr>
        <w:jc w:val="center"/>
        <w:rPr>
          <w:rFonts w:ascii="Arial" w:hAnsi="Arial" w:cs="Arial"/>
          <w:sz w:val="24"/>
        </w:rPr>
      </w:pPr>
    </w:p>
    <w:p w:rsidR="00A54D7E" w:rsidRPr="00A54D7E" w:rsidRDefault="00A54D7E" w:rsidP="00A54D7E">
      <w:pPr>
        <w:jc w:val="center"/>
        <w:rPr>
          <w:rFonts w:ascii="Arial" w:hAnsi="Arial" w:cs="Arial"/>
          <w:b/>
          <w:sz w:val="24"/>
        </w:rPr>
      </w:pPr>
      <w:r w:rsidRPr="00A54D7E">
        <w:rPr>
          <w:rFonts w:ascii="Arial" w:hAnsi="Arial" w:cs="Arial"/>
          <w:b/>
          <w:sz w:val="24"/>
        </w:rPr>
        <w:t>Grupo:</w:t>
      </w:r>
    </w:p>
    <w:p w:rsidR="00A54D7E" w:rsidRDefault="00A54D7E" w:rsidP="00A54D7E">
      <w:pPr>
        <w:jc w:val="center"/>
        <w:rPr>
          <w:rFonts w:ascii="Arial" w:hAnsi="Arial" w:cs="Arial"/>
          <w:sz w:val="24"/>
        </w:rPr>
      </w:pPr>
      <w:r>
        <w:rPr>
          <w:rFonts w:ascii="Arial" w:hAnsi="Arial" w:cs="Arial"/>
          <w:sz w:val="24"/>
        </w:rPr>
        <w:t>311</w:t>
      </w:r>
    </w:p>
    <w:p w:rsidR="00A54D7E" w:rsidRDefault="00A54D7E" w:rsidP="00A54D7E">
      <w:pPr>
        <w:jc w:val="center"/>
        <w:rPr>
          <w:rFonts w:ascii="Arial" w:hAnsi="Arial" w:cs="Arial"/>
          <w:sz w:val="24"/>
        </w:rPr>
      </w:pPr>
    </w:p>
    <w:p w:rsidR="00A54D7E" w:rsidRDefault="00A54D7E" w:rsidP="00A54D7E">
      <w:pPr>
        <w:jc w:val="center"/>
        <w:rPr>
          <w:rFonts w:ascii="Arial" w:hAnsi="Arial" w:cs="Arial"/>
          <w:sz w:val="24"/>
        </w:rPr>
      </w:pPr>
    </w:p>
    <w:p w:rsidR="00A54D7E" w:rsidRDefault="00A54D7E" w:rsidP="00A54D7E">
      <w:pPr>
        <w:jc w:val="center"/>
        <w:rPr>
          <w:rFonts w:ascii="Arial" w:hAnsi="Arial" w:cs="Arial"/>
          <w:b/>
          <w:sz w:val="24"/>
        </w:rPr>
      </w:pPr>
      <w:r w:rsidRPr="00A54D7E">
        <w:rPr>
          <w:rFonts w:ascii="Arial" w:hAnsi="Arial" w:cs="Arial"/>
          <w:b/>
          <w:sz w:val="24"/>
        </w:rPr>
        <w:t>Septiembre 2015</w:t>
      </w:r>
    </w:p>
    <w:p w:rsidR="00B741BC" w:rsidRPr="00F21C44" w:rsidRDefault="00A54D7E" w:rsidP="00A54D7E">
      <w:pPr>
        <w:rPr>
          <w:rFonts w:ascii="Arial" w:hAnsi="Arial" w:cs="Arial"/>
          <w:sz w:val="24"/>
        </w:rPr>
      </w:pPr>
      <w:r>
        <w:rPr>
          <w:rFonts w:ascii="Arial" w:hAnsi="Arial" w:cs="Arial"/>
          <w:b/>
          <w:sz w:val="24"/>
        </w:rPr>
        <w:lastRenderedPageBreak/>
        <w:t>INTRODUCCIÓN</w:t>
      </w:r>
    </w:p>
    <w:p w:rsidR="00A54D7E" w:rsidRPr="00F21C44" w:rsidRDefault="00A54D7E" w:rsidP="00B741BC">
      <w:pPr>
        <w:spacing w:line="360" w:lineRule="auto"/>
        <w:jc w:val="both"/>
        <w:rPr>
          <w:rFonts w:ascii="Arial" w:hAnsi="Arial" w:cs="Arial"/>
          <w:sz w:val="24"/>
        </w:rPr>
      </w:pPr>
      <w:r w:rsidRPr="00F21C44">
        <w:rPr>
          <w:rFonts w:ascii="Arial" w:hAnsi="Arial" w:cs="Arial"/>
          <w:sz w:val="24"/>
        </w:rPr>
        <w:t xml:space="preserve">El primer parcial de la Unidad de Aprendizaje “Educación a Distancia” impartida por el docente José Luis Villegas Valle, ha impactado de tal forma en mis conocimientos ya que sólo contaba con  </w:t>
      </w:r>
      <w:r w:rsidR="00CF3D6C" w:rsidRPr="00F21C44">
        <w:rPr>
          <w:rFonts w:ascii="Arial" w:hAnsi="Arial" w:cs="Arial"/>
          <w:sz w:val="24"/>
        </w:rPr>
        <w:t>una idea vaga a lo que refería una educación por línea.</w:t>
      </w:r>
    </w:p>
    <w:p w:rsidR="00CF3D6C" w:rsidRPr="00F21C44" w:rsidRDefault="00CF3D6C" w:rsidP="00B741BC">
      <w:pPr>
        <w:spacing w:line="360" w:lineRule="auto"/>
        <w:jc w:val="both"/>
        <w:rPr>
          <w:rFonts w:ascii="Arial" w:hAnsi="Arial" w:cs="Arial"/>
          <w:sz w:val="24"/>
        </w:rPr>
      </w:pPr>
      <w:r w:rsidRPr="00F21C44">
        <w:rPr>
          <w:rFonts w:ascii="Arial" w:hAnsi="Arial" w:cs="Arial"/>
          <w:sz w:val="24"/>
        </w:rPr>
        <w:t>Es sorprendente la manera en que ha influido este tipo de educación en la actual sociedad, pues aunque ya contaba con antecedentes históricos, no había tenido tal relevancia como ahora.</w:t>
      </w:r>
    </w:p>
    <w:p w:rsidR="00CF3D6C" w:rsidRPr="00F21C44" w:rsidRDefault="00CF3D6C" w:rsidP="00B741BC">
      <w:pPr>
        <w:spacing w:line="360" w:lineRule="auto"/>
        <w:jc w:val="both"/>
        <w:rPr>
          <w:rFonts w:ascii="Arial" w:hAnsi="Arial" w:cs="Arial"/>
          <w:sz w:val="24"/>
        </w:rPr>
      </w:pPr>
      <w:r w:rsidRPr="00F21C44">
        <w:rPr>
          <w:rFonts w:ascii="Arial" w:hAnsi="Arial" w:cs="Arial"/>
          <w:sz w:val="24"/>
        </w:rPr>
        <w:t>En el presente texto abordaré de manera breve cada uno de las temáticas retomadas durante el primer parcial y algunos aspectos importantes que cabe resaltar.</w:t>
      </w:r>
    </w:p>
    <w:p w:rsidR="00CF3D6C" w:rsidRPr="00F21C44" w:rsidRDefault="0083162E" w:rsidP="00B741BC">
      <w:pPr>
        <w:spacing w:line="360" w:lineRule="auto"/>
        <w:jc w:val="both"/>
        <w:rPr>
          <w:rFonts w:ascii="Arial" w:hAnsi="Arial" w:cs="Arial"/>
          <w:sz w:val="24"/>
        </w:rPr>
      </w:pPr>
      <w:r w:rsidRPr="00F21C44">
        <w:rPr>
          <w:rFonts w:ascii="Arial" w:hAnsi="Arial" w:cs="Arial"/>
          <w:sz w:val="24"/>
        </w:rPr>
        <w:t>Los temas por mencionar son los siguientes:</w:t>
      </w:r>
    </w:p>
    <w:p w:rsidR="0083162E"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Educación a Distancia</w:t>
      </w:r>
    </w:p>
    <w:p w:rsidR="00F40616"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Historia de la Educación a Distancia</w:t>
      </w:r>
    </w:p>
    <w:p w:rsidR="00F40616"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Educación a Distancia: Principios y tendencias</w:t>
      </w:r>
    </w:p>
    <w:p w:rsidR="00F40616"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Hacia una Definición de Educación a Distancia</w:t>
      </w:r>
    </w:p>
    <w:p w:rsidR="00F40616"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Plataformas para Educación a Distancia</w:t>
      </w:r>
    </w:p>
    <w:p w:rsidR="00F40616" w:rsidRPr="00F21C44" w:rsidRDefault="00F40616" w:rsidP="00B741BC">
      <w:pPr>
        <w:pStyle w:val="Prrafodelista"/>
        <w:numPr>
          <w:ilvl w:val="0"/>
          <w:numId w:val="1"/>
        </w:numPr>
        <w:spacing w:line="360" w:lineRule="auto"/>
        <w:jc w:val="both"/>
        <w:rPr>
          <w:rFonts w:ascii="Arial" w:hAnsi="Arial" w:cs="Arial"/>
          <w:sz w:val="24"/>
        </w:rPr>
      </w:pPr>
      <w:r w:rsidRPr="00F21C44">
        <w:rPr>
          <w:rFonts w:ascii="Arial" w:hAnsi="Arial" w:cs="Arial"/>
          <w:sz w:val="24"/>
        </w:rPr>
        <w:t>Modelos Institucionales de Educación a Distancia</w:t>
      </w:r>
    </w:p>
    <w:p w:rsidR="00F40616" w:rsidRPr="00F21C44" w:rsidRDefault="00F40616" w:rsidP="00B741BC">
      <w:pPr>
        <w:spacing w:line="360" w:lineRule="auto"/>
        <w:jc w:val="both"/>
        <w:rPr>
          <w:rFonts w:ascii="Arial" w:hAnsi="Arial" w:cs="Arial"/>
          <w:sz w:val="24"/>
        </w:rPr>
      </w:pPr>
      <w:r w:rsidRPr="00F21C44">
        <w:rPr>
          <w:rFonts w:ascii="Arial" w:hAnsi="Arial" w:cs="Arial"/>
          <w:sz w:val="24"/>
        </w:rPr>
        <w:t xml:space="preserve">Conocer la Educación a Distancia desde sus inicios es totalmente interesante, pues </w:t>
      </w:r>
      <w:r w:rsidR="00A94AF4" w:rsidRPr="00F21C44">
        <w:rPr>
          <w:rFonts w:ascii="Arial" w:hAnsi="Arial" w:cs="Arial"/>
          <w:sz w:val="24"/>
        </w:rPr>
        <w:t>es increíble como con el paso del tiempo los medios por los cuales puede ser posible esta educación han evolucionado espléndidamente.</w:t>
      </w:r>
    </w:p>
    <w:p w:rsidR="00CD3625" w:rsidRPr="00F21C44" w:rsidRDefault="00CD3625" w:rsidP="00B741BC">
      <w:pPr>
        <w:spacing w:line="360" w:lineRule="auto"/>
        <w:jc w:val="both"/>
        <w:rPr>
          <w:rFonts w:ascii="Arial" w:hAnsi="Arial" w:cs="Arial"/>
          <w:sz w:val="24"/>
        </w:rPr>
      </w:pPr>
      <w:r w:rsidRPr="00F21C44">
        <w:rPr>
          <w:rFonts w:ascii="Arial" w:hAnsi="Arial" w:cs="Arial"/>
          <w:sz w:val="24"/>
        </w:rPr>
        <w:t>Lo antes mencionado y otros aspectos que caracterizan la Educación a Distancia no está por demás tenerlos en cuenta en este mundo donde la sociedad evoluciona de la misma manera.</w:t>
      </w:r>
    </w:p>
    <w:p w:rsidR="00F40616" w:rsidRPr="00F21C44" w:rsidRDefault="00CD3625" w:rsidP="00B741BC">
      <w:pPr>
        <w:spacing w:line="360" w:lineRule="auto"/>
        <w:jc w:val="both"/>
        <w:rPr>
          <w:rFonts w:ascii="Arial" w:hAnsi="Arial" w:cs="Arial"/>
          <w:sz w:val="24"/>
        </w:rPr>
      </w:pPr>
      <w:r w:rsidRPr="00F21C44">
        <w:rPr>
          <w:rFonts w:ascii="Arial" w:hAnsi="Arial" w:cs="Arial"/>
          <w:sz w:val="24"/>
        </w:rPr>
        <w:t xml:space="preserve">Ahora bien, para comenzar a introducirnos en las temáticas ya planteadas con anterioridad, debo mencionar que de igual manera, </w:t>
      </w:r>
      <w:r w:rsidR="00F40616" w:rsidRPr="00F21C44">
        <w:rPr>
          <w:rFonts w:ascii="Arial" w:hAnsi="Arial" w:cs="Arial"/>
          <w:sz w:val="24"/>
        </w:rPr>
        <w:t xml:space="preserve"> en pequeñas partes relataré fugazmente mis experiencias durante las diferentes actividades que se llevaron a cabo, de manera personal y en equipo.</w:t>
      </w:r>
    </w:p>
    <w:p w:rsidR="00F40616" w:rsidRDefault="00F40616" w:rsidP="00B741BC">
      <w:pPr>
        <w:spacing w:line="360" w:lineRule="auto"/>
        <w:jc w:val="both"/>
        <w:rPr>
          <w:rFonts w:ascii="Arial" w:hAnsi="Arial" w:cs="Arial"/>
          <w:b/>
          <w:sz w:val="24"/>
        </w:rPr>
      </w:pPr>
      <w:r w:rsidRPr="0017136E">
        <w:rPr>
          <w:rFonts w:ascii="Arial" w:hAnsi="Arial" w:cs="Arial"/>
          <w:b/>
          <w:sz w:val="24"/>
        </w:rPr>
        <w:lastRenderedPageBreak/>
        <w:t>DESARROLLO</w:t>
      </w:r>
    </w:p>
    <w:p w:rsidR="0017136E" w:rsidRPr="00F21C44" w:rsidRDefault="00F40616" w:rsidP="00B741BC">
      <w:pPr>
        <w:spacing w:line="360" w:lineRule="auto"/>
        <w:jc w:val="both"/>
        <w:rPr>
          <w:rFonts w:ascii="Arial" w:hAnsi="Arial" w:cs="Arial"/>
          <w:sz w:val="24"/>
        </w:rPr>
      </w:pPr>
      <w:r w:rsidRPr="00F21C44">
        <w:rPr>
          <w:rFonts w:ascii="Arial" w:hAnsi="Arial" w:cs="Arial"/>
          <w:sz w:val="24"/>
        </w:rPr>
        <w:t>Comenzar las sesiones en ésta Unidad de Aprendizaje provocó en mí cierto inte</w:t>
      </w:r>
      <w:r w:rsidR="0017136E" w:rsidRPr="00F21C44">
        <w:rPr>
          <w:rFonts w:ascii="Arial" w:hAnsi="Arial" w:cs="Arial"/>
          <w:sz w:val="24"/>
        </w:rPr>
        <w:t>rés al saber que conocería importantes cosas acerca de la Educación en línea.</w:t>
      </w:r>
    </w:p>
    <w:p w:rsidR="00F40616" w:rsidRPr="00F21C44" w:rsidRDefault="0017136E" w:rsidP="00B741BC">
      <w:pPr>
        <w:spacing w:line="360" w:lineRule="auto"/>
        <w:jc w:val="both"/>
        <w:rPr>
          <w:rFonts w:ascii="Arial" w:hAnsi="Arial" w:cs="Arial"/>
          <w:sz w:val="24"/>
        </w:rPr>
      </w:pPr>
      <w:r w:rsidRPr="00F21C44">
        <w:rPr>
          <w:rFonts w:ascii="Arial" w:hAnsi="Arial" w:cs="Arial"/>
          <w:sz w:val="24"/>
        </w:rPr>
        <w:t>Sin embargo, conocer la metodología de evaluación en las diferentes sesiones, provocó</w:t>
      </w:r>
      <w:r w:rsidR="008A38CC" w:rsidRPr="00F21C44">
        <w:rPr>
          <w:rFonts w:ascii="Arial" w:hAnsi="Arial" w:cs="Arial"/>
          <w:sz w:val="24"/>
        </w:rPr>
        <w:t xml:space="preserve"> en mí ocasionalmente</w:t>
      </w:r>
      <w:r w:rsidRPr="00F21C44">
        <w:rPr>
          <w:rFonts w:ascii="Arial" w:hAnsi="Arial" w:cs="Arial"/>
          <w:sz w:val="24"/>
        </w:rPr>
        <w:t xml:space="preserve"> un choque incontrolable de emociones</w:t>
      </w:r>
      <w:r w:rsidR="00D10C98" w:rsidRPr="00F21C44">
        <w:rPr>
          <w:rFonts w:ascii="Arial" w:hAnsi="Arial" w:cs="Arial"/>
          <w:sz w:val="24"/>
        </w:rPr>
        <w:t xml:space="preserve"> e incertidumbres</w:t>
      </w:r>
      <w:r w:rsidRPr="00F21C44">
        <w:rPr>
          <w:rFonts w:ascii="Arial" w:hAnsi="Arial" w:cs="Arial"/>
          <w:sz w:val="24"/>
        </w:rPr>
        <w:t>, pues esas diferentes técnicas</w:t>
      </w:r>
      <w:r w:rsidR="006717DF" w:rsidRPr="00F21C44">
        <w:rPr>
          <w:rFonts w:ascii="Arial" w:hAnsi="Arial" w:cs="Arial"/>
          <w:sz w:val="24"/>
        </w:rPr>
        <w:t xml:space="preserve"> utilizadas por el profesor solí</w:t>
      </w:r>
      <w:r w:rsidRPr="00F21C44">
        <w:rPr>
          <w:rFonts w:ascii="Arial" w:hAnsi="Arial" w:cs="Arial"/>
          <w:sz w:val="24"/>
        </w:rPr>
        <w:t>an ser nove</w:t>
      </w:r>
      <w:r w:rsidR="006717DF" w:rsidRPr="00F21C44">
        <w:rPr>
          <w:rFonts w:ascii="Arial" w:hAnsi="Arial" w:cs="Arial"/>
          <w:sz w:val="24"/>
        </w:rPr>
        <w:t>do</w:t>
      </w:r>
      <w:r w:rsidR="008A38CC" w:rsidRPr="00F21C44">
        <w:rPr>
          <w:rFonts w:ascii="Arial" w:hAnsi="Arial" w:cs="Arial"/>
          <w:sz w:val="24"/>
        </w:rPr>
        <w:t>sas en mi aprendizaje, pero a pesar de ello me  ha resultado significativo en mi formación.</w:t>
      </w:r>
    </w:p>
    <w:p w:rsidR="00D10C98" w:rsidRPr="00F21C44" w:rsidRDefault="008A38CC" w:rsidP="00B741BC">
      <w:pPr>
        <w:spacing w:line="360" w:lineRule="auto"/>
        <w:jc w:val="both"/>
        <w:rPr>
          <w:rFonts w:ascii="Arial" w:hAnsi="Arial" w:cs="Arial"/>
          <w:sz w:val="24"/>
        </w:rPr>
      </w:pPr>
      <w:r w:rsidRPr="00F21C44">
        <w:rPr>
          <w:rFonts w:ascii="Arial" w:hAnsi="Arial" w:cs="Arial"/>
          <w:sz w:val="24"/>
        </w:rPr>
        <w:t>Dar inicio en cada sesión con una bienvenida armoniosa y con una satisfactoria reflexión humanística también me resultó novedoso</w:t>
      </w:r>
      <w:r w:rsidR="00CD36C5" w:rsidRPr="00F21C44">
        <w:rPr>
          <w:rFonts w:ascii="Arial" w:hAnsi="Arial" w:cs="Arial"/>
          <w:sz w:val="24"/>
        </w:rPr>
        <w:t xml:space="preserve"> y motivante, pues como</w:t>
      </w:r>
      <w:r w:rsidR="00964A17" w:rsidRPr="00F21C44">
        <w:rPr>
          <w:rFonts w:ascii="Arial" w:hAnsi="Arial" w:cs="Arial"/>
          <w:sz w:val="24"/>
        </w:rPr>
        <w:t xml:space="preserve"> humanos tendemos a cometer infinidad de errores pero que de una forma u otra tienen corrección o al menos una mejora.</w:t>
      </w:r>
    </w:p>
    <w:p w:rsidR="00964A17" w:rsidRPr="00F21C44" w:rsidRDefault="00964A17" w:rsidP="00B741BC">
      <w:pPr>
        <w:spacing w:line="360" w:lineRule="auto"/>
        <w:jc w:val="both"/>
        <w:rPr>
          <w:rFonts w:ascii="Arial" w:hAnsi="Arial" w:cs="Arial"/>
          <w:sz w:val="24"/>
        </w:rPr>
      </w:pPr>
      <w:r w:rsidRPr="00F21C44">
        <w:rPr>
          <w:rFonts w:ascii="Arial" w:hAnsi="Arial" w:cs="Arial"/>
          <w:sz w:val="24"/>
        </w:rPr>
        <w:t xml:space="preserve">Como futuros educadores, </w:t>
      </w:r>
      <w:r w:rsidR="00107B9B" w:rsidRPr="00F21C44">
        <w:rPr>
          <w:rFonts w:ascii="Arial" w:hAnsi="Arial" w:cs="Arial"/>
          <w:sz w:val="24"/>
        </w:rPr>
        <w:t>además de  contar con los conocimientos necesarios para poder ejercer la tarea docente, debemos contar principalmente con ese ser humano que pide a gritos la actual sociedad, pues debido a una serie de factores, los valores se han ido perdiendo más rápidamente de lo normal.</w:t>
      </w:r>
    </w:p>
    <w:p w:rsidR="00107B9B" w:rsidRPr="00F21C44" w:rsidRDefault="00B741BC" w:rsidP="00B741BC">
      <w:pPr>
        <w:spacing w:line="360" w:lineRule="auto"/>
        <w:jc w:val="both"/>
        <w:rPr>
          <w:rFonts w:ascii="Arial" w:hAnsi="Arial" w:cs="Arial"/>
          <w:sz w:val="24"/>
        </w:rPr>
      </w:pPr>
      <w:r w:rsidRPr="00F21C44">
        <w:rPr>
          <w:rFonts w:ascii="Arial" w:hAnsi="Arial" w:cs="Arial"/>
          <w:sz w:val="24"/>
        </w:rPr>
        <w:t>Ahora, pasando un poco a lo teórico; comenzaré con el desarrollo de las temáticas que se pudieron contemplar en este primer parcia, siendo de introducción a los parciales restantes. La descripción de los temas lo haré de manera más breve posible.</w:t>
      </w:r>
    </w:p>
    <w:p w:rsidR="00B741BC" w:rsidRPr="00F21C44" w:rsidRDefault="00B741BC" w:rsidP="00B741BC">
      <w:pPr>
        <w:spacing w:line="360" w:lineRule="auto"/>
        <w:jc w:val="both"/>
        <w:rPr>
          <w:rFonts w:ascii="Arial" w:hAnsi="Arial" w:cs="Arial"/>
          <w:sz w:val="24"/>
        </w:rPr>
      </w:pPr>
      <w:r w:rsidRPr="00F21C44">
        <w:rPr>
          <w:rFonts w:ascii="Arial" w:hAnsi="Arial" w:cs="Arial"/>
          <w:sz w:val="24"/>
        </w:rPr>
        <w:t>Primeramente partiré dando un concepto personal a lo que se refiere la Educación a Distancia:</w:t>
      </w:r>
    </w:p>
    <w:p w:rsidR="00B741BC" w:rsidRPr="00F21C44" w:rsidRDefault="00B741BC" w:rsidP="00B741BC">
      <w:pPr>
        <w:spacing w:line="360" w:lineRule="auto"/>
        <w:jc w:val="both"/>
        <w:rPr>
          <w:rFonts w:ascii="Arial" w:hAnsi="Arial" w:cs="Arial"/>
          <w:sz w:val="24"/>
        </w:rPr>
      </w:pPr>
      <w:r w:rsidRPr="00F21C44">
        <w:rPr>
          <w:rFonts w:ascii="Arial" w:hAnsi="Arial" w:cs="Arial"/>
          <w:sz w:val="24"/>
        </w:rPr>
        <w:t xml:space="preserve">La Educación a Distancia es una modalidad educativa en la que el uso del Internet y los diferentes </w:t>
      </w:r>
      <w:r w:rsidR="005D0BF5" w:rsidRPr="00F21C44">
        <w:rPr>
          <w:rFonts w:ascii="Arial" w:hAnsi="Arial" w:cs="Arial"/>
          <w:sz w:val="24"/>
        </w:rPr>
        <w:t xml:space="preserve">medios de comunicación e información </w:t>
      </w:r>
      <w:r w:rsidRPr="00F21C44">
        <w:rPr>
          <w:rFonts w:ascii="Arial" w:hAnsi="Arial" w:cs="Arial"/>
          <w:sz w:val="24"/>
        </w:rPr>
        <w:t>forma</w:t>
      </w:r>
      <w:r w:rsidR="005D0BF5" w:rsidRPr="00F21C44">
        <w:rPr>
          <w:rFonts w:ascii="Arial" w:hAnsi="Arial" w:cs="Arial"/>
          <w:sz w:val="24"/>
        </w:rPr>
        <w:t>n</w:t>
      </w:r>
      <w:r w:rsidRPr="00F21C44">
        <w:rPr>
          <w:rFonts w:ascii="Arial" w:hAnsi="Arial" w:cs="Arial"/>
          <w:sz w:val="24"/>
        </w:rPr>
        <w:t xml:space="preserve"> parte fundamental para el proceso de enseñanza – aprendizaje</w:t>
      </w:r>
      <w:r w:rsidR="005D0BF5" w:rsidRPr="00F21C44">
        <w:rPr>
          <w:rFonts w:ascii="Arial" w:hAnsi="Arial" w:cs="Arial"/>
          <w:sz w:val="24"/>
        </w:rPr>
        <w:t>.</w:t>
      </w:r>
      <w:r w:rsidR="00F35E0F" w:rsidRPr="00F21C44">
        <w:rPr>
          <w:rFonts w:ascii="Arial" w:hAnsi="Arial" w:cs="Arial"/>
          <w:sz w:val="24"/>
        </w:rPr>
        <w:t xml:space="preserve"> Suele denominarse “Educación moderna”.</w:t>
      </w:r>
    </w:p>
    <w:p w:rsidR="005D0BF5" w:rsidRPr="00F21C44" w:rsidRDefault="005D0BF5" w:rsidP="00B741BC">
      <w:pPr>
        <w:spacing w:line="360" w:lineRule="auto"/>
        <w:jc w:val="both"/>
        <w:rPr>
          <w:rFonts w:ascii="Arial" w:hAnsi="Arial" w:cs="Arial"/>
          <w:sz w:val="24"/>
        </w:rPr>
      </w:pPr>
      <w:r w:rsidRPr="00F21C44">
        <w:rPr>
          <w:rFonts w:ascii="Arial" w:hAnsi="Arial" w:cs="Arial"/>
          <w:sz w:val="24"/>
        </w:rPr>
        <w:t>La educación es caracterizada principalmente por los siguientes puntos:</w:t>
      </w:r>
    </w:p>
    <w:p w:rsidR="005D0BF5" w:rsidRPr="00F21C44" w:rsidRDefault="005D0BF5" w:rsidP="005D0BF5">
      <w:pPr>
        <w:pStyle w:val="Prrafodelista"/>
        <w:numPr>
          <w:ilvl w:val="0"/>
          <w:numId w:val="2"/>
        </w:numPr>
        <w:spacing w:line="360" w:lineRule="auto"/>
        <w:jc w:val="both"/>
        <w:rPr>
          <w:rFonts w:ascii="Arial" w:hAnsi="Arial" w:cs="Arial"/>
          <w:sz w:val="24"/>
        </w:rPr>
      </w:pPr>
      <w:r w:rsidRPr="00F21C44">
        <w:rPr>
          <w:rFonts w:ascii="Arial" w:hAnsi="Arial" w:cs="Arial"/>
          <w:sz w:val="24"/>
        </w:rPr>
        <w:lastRenderedPageBreak/>
        <w:t>No existe tiempo ni espacio definido para el compartimiento y apropiación del conocimiento.</w:t>
      </w:r>
    </w:p>
    <w:p w:rsidR="005D0BF5" w:rsidRPr="00F21C44" w:rsidRDefault="005D0BF5" w:rsidP="005D0BF5">
      <w:pPr>
        <w:pStyle w:val="Prrafodelista"/>
        <w:numPr>
          <w:ilvl w:val="0"/>
          <w:numId w:val="2"/>
        </w:numPr>
        <w:spacing w:line="360" w:lineRule="auto"/>
        <w:jc w:val="both"/>
        <w:rPr>
          <w:rFonts w:ascii="Arial" w:hAnsi="Arial" w:cs="Arial"/>
          <w:sz w:val="24"/>
        </w:rPr>
      </w:pPr>
      <w:r w:rsidRPr="00F21C44">
        <w:rPr>
          <w:rFonts w:ascii="Arial" w:hAnsi="Arial" w:cs="Arial"/>
          <w:sz w:val="24"/>
        </w:rPr>
        <w:t>Toda persona puede acceder a ella.</w:t>
      </w:r>
    </w:p>
    <w:p w:rsidR="005D0BF5" w:rsidRPr="00F21C44" w:rsidRDefault="005D0BF5" w:rsidP="005D0BF5">
      <w:pPr>
        <w:pStyle w:val="Prrafodelista"/>
        <w:numPr>
          <w:ilvl w:val="0"/>
          <w:numId w:val="2"/>
        </w:numPr>
        <w:spacing w:line="360" w:lineRule="auto"/>
        <w:jc w:val="both"/>
        <w:rPr>
          <w:rFonts w:ascii="Arial" w:hAnsi="Arial" w:cs="Arial"/>
          <w:sz w:val="24"/>
        </w:rPr>
      </w:pPr>
      <w:r w:rsidRPr="00F21C44">
        <w:rPr>
          <w:rFonts w:ascii="Arial" w:hAnsi="Arial" w:cs="Arial"/>
          <w:sz w:val="24"/>
        </w:rPr>
        <w:t>Es flexible a las necesidades del educando.</w:t>
      </w:r>
    </w:p>
    <w:p w:rsidR="005D0BF5" w:rsidRPr="00F21C44" w:rsidRDefault="00F35E0F" w:rsidP="005D0BF5">
      <w:pPr>
        <w:pStyle w:val="Prrafodelista"/>
        <w:numPr>
          <w:ilvl w:val="0"/>
          <w:numId w:val="2"/>
        </w:numPr>
        <w:spacing w:line="360" w:lineRule="auto"/>
        <w:jc w:val="both"/>
        <w:rPr>
          <w:rFonts w:ascii="Arial" w:hAnsi="Arial" w:cs="Arial"/>
          <w:sz w:val="24"/>
        </w:rPr>
      </w:pPr>
      <w:r w:rsidRPr="00F21C44">
        <w:rPr>
          <w:rFonts w:ascii="Arial" w:hAnsi="Arial" w:cs="Arial"/>
          <w:sz w:val="24"/>
        </w:rPr>
        <w:t>Es una educación innovadora.</w:t>
      </w:r>
    </w:p>
    <w:p w:rsidR="00F35E0F" w:rsidRPr="00F21C44" w:rsidRDefault="00F35E0F" w:rsidP="00F35E0F">
      <w:pPr>
        <w:spacing w:line="360" w:lineRule="auto"/>
        <w:jc w:val="both"/>
        <w:rPr>
          <w:rFonts w:ascii="Arial" w:hAnsi="Arial" w:cs="Arial"/>
          <w:sz w:val="24"/>
        </w:rPr>
      </w:pPr>
      <w:r w:rsidRPr="00F21C44">
        <w:rPr>
          <w:rFonts w:ascii="Arial" w:hAnsi="Arial" w:cs="Arial"/>
          <w:sz w:val="24"/>
        </w:rPr>
        <w:t>Entre otras más y de igual importancia.</w:t>
      </w:r>
    </w:p>
    <w:p w:rsidR="00F35E0F" w:rsidRPr="00F21C44" w:rsidRDefault="008F73CD" w:rsidP="00F35E0F">
      <w:pPr>
        <w:spacing w:line="360" w:lineRule="auto"/>
        <w:jc w:val="both"/>
        <w:rPr>
          <w:rFonts w:ascii="Arial" w:hAnsi="Arial" w:cs="Arial"/>
          <w:sz w:val="24"/>
        </w:rPr>
      </w:pPr>
      <w:r w:rsidRPr="00F21C44">
        <w:rPr>
          <w:rFonts w:ascii="Arial" w:hAnsi="Arial" w:cs="Arial"/>
          <w:sz w:val="24"/>
        </w:rPr>
        <w:t>Para fundamentar lo anterior se necesitan por supuesto bases históricas, para contar con un conocimiento más claro.</w:t>
      </w:r>
    </w:p>
    <w:p w:rsidR="008F73CD" w:rsidRPr="00F21C44" w:rsidRDefault="008F73CD" w:rsidP="00F35E0F">
      <w:pPr>
        <w:spacing w:line="360" w:lineRule="auto"/>
        <w:jc w:val="both"/>
        <w:rPr>
          <w:rFonts w:ascii="Arial" w:hAnsi="Arial" w:cs="Arial"/>
          <w:sz w:val="24"/>
        </w:rPr>
      </w:pPr>
      <w:r w:rsidRPr="00F21C44">
        <w:rPr>
          <w:rFonts w:ascii="Arial" w:hAnsi="Arial" w:cs="Arial"/>
          <w:sz w:val="24"/>
        </w:rPr>
        <w:t>Diversos  factores, entre ellos de índole social, económica política y educativa, impulsaron otras formas de enseñanza – aprendizaje que no exigieran tres aspectos fundamentales característicos de una educación convencional, como espacio,  tiempo e  interacción definidos.</w:t>
      </w:r>
    </w:p>
    <w:p w:rsidR="008F73CD" w:rsidRPr="00F21C44" w:rsidRDefault="008F73CD" w:rsidP="00F35E0F">
      <w:pPr>
        <w:spacing w:line="360" w:lineRule="auto"/>
        <w:jc w:val="both"/>
        <w:rPr>
          <w:rFonts w:ascii="Arial" w:hAnsi="Arial" w:cs="Arial"/>
          <w:sz w:val="24"/>
        </w:rPr>
      </w:pPr>
      <w:r w:rsidRPr="00F21C44">
        <w:rPr>
          <w:rFonts w:ascii="Arial" w:hAnsi="Arial" w:cs="Arial"/>
          <w:sz w:val="24"/>
        </w:rPr>
        <w:t>Dentro de los factores que propician el nacimiento y posterior desarrollo de la educación a distancia se encuentran:</w:t>
      </w:r>
    </w:p>
    <w:p w:rsidR="008F73CD" w:rsidRPr="00F21C44" w:rsidRDefault="008F73CD" w:rsidP="0078679C">
      <w:pPr>
        <w:pStyle w:val="Prrafodelista"/>
        <w:numPr>
          <w:ilvl w:val="0"/>
          <w:numId w:val="3"/>
        </w:numPr>
        <w:spacing w:line="360" w:lineRule="auto"/>
        <w:jc w:val="both"/>
        <w:rPr>
          <w:rFonts w:ascii="Arial" w:hAnsi="Arial" w:cs="Arial"/>
          <w:sz w:val="24"/>
        </w:rPr>
      </w:pPr>
      <w:r w:rsidRPr="00F21C44">
        <w:rPr>
          <w:rFonts w:ascii="Arial" w:hAnsi="Arial" w:cs="Arial"/>
          <w:sz w:val="24"/>
        </w:rPr>
        <w:t>Avances sociopolíticos (demanda y cambios sociales)</w:t>
      </w:r>
    </w:p>
    <w:p w:rsidR="008F73CD" w:rsidRPr="00F21C44" w:rsidRDefault="008F73CD" w:rsidP="0078679C">
      <w:pPr>
        <w:pStyle w:val="Prrafodelista"/>
        <w:numPr>
          <w:ilvl w:val="0"/>
          <w:numId w:val="3"/>
        </w:numPr>
        <w:spacing w:line="360" w:lineRule="auto"/>
        <w:jc w:val="both"/>
        <w:rPr>
          <w:rFonts w:ascii="Arial" w:hAnsi="Arial" w:cs="Arial"/>
          <w:sz w:val="24"/>
        </w:rPr>
      </w:pPr>
      <w:r w:rsidRPr="00F21C44">
        <w:rPr>
          <w:rFonts w:ascii="Arial" w:hAnsi="Arial" w:cs="Arial"/>
          <w:sz w:val="24"/>
        </w:rPr>
        <w:t>La necesidad de aprender a lo largo de toda la vida (educación permanente)</w:t>
      </w:r>
    </w:p>
    <w:p w:rsidR="008F73CD" w:rsidRPr="00F21C44" w:rsidRDefault="008F73CD" w:rsidP="0078679C">
      <w:pPr>
        <w:pStyle w:val="Prrafodelista"/>
        <w:numPr>
          <w:ilvl w:val="0"/>
          <w:numId w:val="3"/>
        </w:numPr>
        <w:spacing w:line="360" w:lineRule="auto"/>
        <w:jc w:val="both"/>
        <w:rPr>
          <w:rFonts w:ascii="Arial" w:hAnsi="Arial" w:cs="Arial"/>
          <w:sz w:val="24"/>
        </w:rPr>
      </w:pPr>
      <w:r w:rsidRPr="00F21C44">
        <w:rPr>
          <w:rFonts w:ascii="Arial" w:hAnsi="Arial" w:cs="Arial"/>
          <w:sz w:val="24"/>
        </w:rPr>
        <w:t>Escasez del sistema educativo convencional (espacio, tiempo, instalaciones, recursos materiales y humanos)</w:t>
      </w:r>
    </w:p>
    <w:p w:rsidR="008F73CD" w:rsidRPr="00F21C44" w:rsidRDefault="008F73CD" w:rsidP="0078679C">
      <w:pPr>
        <w:pStyle w:val="Prrafodelista"/>
        <w:numPr>
          <w:ilvl w:val="0"/>
          <w:numId w:val="3"/>
        </w:numPr>
        <w:spacing w:line="360" w:lineRule="auto"/>
        <w:jc w:val="both"/>
        <w:rPr>
          <w:rFonts w:ascii="Arial" w:hAnsi="Arial" w:cs="Arial"/>
          <w:sz w:val="24"/>
        </w:rPr>
      </w:pPr>
      <w:r w:rsidRPr="00F21C44">
        <w:rPr>
          <w:rFonts w:ascii="Arial" w:hAnsi="Arial" w:cs="Arial"/>
          <w:sz w:val="24"/>
        </w:rPr>
        <w:t>Avances en el ámbito de las ciencias de la educación (innovación)</w:t>
      </w:r>
    </w:p>
    <w:p w:rsidR="008F73CD" w:rsidRPr="00F21C44" w:rsidRDefault="0078679C" w:rsidP="0078679C">
      <w:pPr>
        <w:pStyle w:val="Prrafodelista"/>
        <w:numPr>
          <w:ilvl w:val="0"/>
          <w:numId w:val="3"/>
        </w:numPr>
        <w:spacing w:line="360" w:lineRule="auto"/>
        <w:jc w:val="both"/>
        <w:rPr>
          <w:rFonts w:ascii="Arial" w:hAnsi="Arial" w:cs="Arial"/>
          <w:sz w:val="24"/>
        </w:rPr>
      </w:pPr>
      <w:r w:rsidRPr="00F21C44">
        <w:rPr>
          <w:rFonts w:ascii="Arial" w:hAnsi="Arial" w:cs="Arial"/>
          <w:sz w:val="24"/>
        </w:rPr>
        <w:t>Transformaciones tecnológicas (en el campo de la comunicación y la informática)</w:t>
      </w:r>
    </w:p>
    <w:p w:rsidR="0078679C" w:rsidRPr="00F21C44" w:rsidRDefault="0034480C" w:rsidP="0078679C">
      <w:pPr>
        <w:spacing w:line="360" w:lineRule="auto"/>
        <w:jc w:val="both"/>
        <w:rPr>
          <w:rFonts w:ascii="Arial" w:hAnsi="Arial" w:cs="Arial"/>
          <w:sz w:val="24"/>
        </w:rPr>
      </w:pPr>
      <w:r w:rsidRPr="00F21C44">
        <w:rPr>
          <w:rFonts w:ascii="Arial" w:hAnsi="Arial" w:cs="Arial"/>
          <w:sz w:val="24"/>
        </w:rPr>
        <w:t>La evolución de los medios de enseñanza -  aprendizaje han tenido una significativa evolución, basada en los imparables avances tecnológicos, clasificándose ello en tres etapas:</w:t>
      </w:r>
    </w:p>
    <w:p w:rsidR="0034480C" w:rsidRPr="00F21C44" w:rsidRDefault="0034480C" w:rsidP="00ED7C5C">
      <w:pPr>
        <w:spacing w:line="360" w:lineRule="auto"/>
        <w:jc w:val="both"/>
        <w:rPr>
          <w:rFonts w:ascii="Arial" w:hAnsi="Arial" w:cs="Arial"/>
          <w:sz w:val="24"/>
        </w:rPr>
      </w:pPr>
      <w:r w:rsidRPr="00F21C44">
        <w:rPr>
          <w:rFonts w:ascii="Arial" w:hAnsi="Arial" w:cs="Arial"/>
          <w:sz w:val="24"/>
        </w:rPr>
        <w:t>1ra Generación: Enseñanza por correspondencia</w:t>
      </w:r>
      <w:r w:rsidR="00ED7C5C" w:rsidRPr="00F21C44">
        <w:rPr>
          <w:rFonts w:ascii="Arial" w:hAnsi="Arial" w:cs="Arial"/>
          <w:sz w:val="24"/>
        </w:rPr>
        <w:t>.</w:t>
      </w:r>
      <w:r w:rsidR="00765BE1" w:rsidRPr="00F21C44">
        <w:rPr>
          <w:rFonts w:ascii="Arial" w:hAnsi="Arial" w:cs="Arial"/>
          <w:sz w:val="24"/>
        </w:rPr>
        <w:t xml:space="preserve"> </w:t>
      </w:r>
      <w:r w:rsidR="00ED7C5C" w:rsidRPr="00F21C44">
        <w:rPr>
          <w:rFonts w:ascii="Arial" w:hAnsi="Arial" w:cs="Arial"/>
          <w:sz w:val="24"/>
        </w:rPr>
        <w:t xml:space="preserve"> La Educación a Distancia tiene sus inicios en la enseñanza por correspondencia y una de las universidades precursoras de ello fue la de Londres.</w:t>
      </w:r>
    </w:p>
    <w:p w:rsidR="0034480C" w:rsidRPr="00F21C44" w:rsidRDefault="0034480C" w:rsidP="00ED7C5C">
      <w:pPr>
        <w:spacing w:line="360" w:lineRule="auto"/>
        <w:jc w:val="both"/>
        <w:rPr>
          <w:rFonts w:ascii="Arial" w:hAnsi="Arial" w:cs="Arial"/>
          <w:sz w:val="24"/>
        </w:rPr>
      </w:pPr>
      <w:r w:rsidRPr="00F21C44">
        <w:rPr>
          <w:rFonts w:ascii="Arial" w:hAnsi="Arial" w:cs="Arial"/>
          <w:sz w:val="24"/>
        </w:rPr>
        <w:lastRenderedPageBreak/>
        <w:t>2da Generación: Enseñanza multimedia</w:t>
      </w:r>
    </w:p>
    <w:p w:rsidR="0034480C" w:rsidRPr="00F21C44" w:rsidRDefault="0034480C" w:rsidP="00ED7C5C">
      <w:pPr>
        <w:spacing w:line="360" w:lineRule="auto"/>
        <w:jc w:val="both"/>
        <w:rPr>
          <w:rFonts w:ascii="Arial" w:hAnsi="Arial" w:cs="Arial"/>
          <w:sz w:val="24"/>
        </w:rPr>
      </w:pPr>
      <w:r w:rsidRPr="00F21C44">
        <w:rPr>
          <w:rFonts w:ascii="Arial" w:hAnsi="Arial" w:cs="Arial"/>
          <w:sz w:val="24"/>
        </w:rPr>
        <w:t>3ra Generación: Enseñanza telemática</w:t>
      </w:r>
    </w:p>
    <w:p w:rsidR="0034480C" w:rsidRPr="00F21C44" w:rsidRDefault="0034480C" w:rsidP="0034480C">
      <w:pPr>
        <w:spacing w:line="360" w:lineRule="auto"/>
        <w:jc w:val="both"/>
        <w:rPr>
          <w:rFonts w:ascii="Arial" w:hAnsi="Arial" w:cs="Arial"/>
          <w:sz w:val="24"/>
        </w:rPr>
      </w:pPr>
      <w:r w:rsidRPr="00F21C44">
        <w:rPr>
          <w:rFonts w:ascii="Arial" w:hAnsi="Arial" w:cs="Arial"/>
          <w:sz w:val="24"/>
        </w:rPr>
        <w:t xml:space="preserve">Los países donde se presentó y se ha presentado </w:t>
      </w:r>
      <w:r w:rsidR="008741DB" w:rsidRPr="00F21C44">
        <w:rPr>
          <w:rFonts w:ascii="Arial" w:hAnsi="Arial" w:cs="Arial"/>
          <w:sz w:val="24"/>
        </w:rPr>
        <w:t>significante desarrollo histórico de la enseñanza a distancia son: Europa</w:t>
      </w:r>
      <w:r w:rsidRPr="00F21C44">
        <w:rPr>
          <w:rFonts w:ascii="Arial" w:hAnsi="Arial" w:cs="Arial"/>
          <w:sz w:val="24"/>
        </w:rPr>
        <w:t>, América del Norte, Oceanía, África, Asia e Iberoamérica</w:t>
      </w:r>
      <w:r w:rsidR="008741DB" w:rsidRPr="00F21C44">
        <w:rPr>
          <w:rFonts w:ascii="Arial" w:hAnsi="Arial" w:cs="Arial"/>
          <w:sz w:val="24"/>
        </w:rPr>
        <w:t>.</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Mencionar las tecnologías utilizadas en la Educación a Distancia, nos permite fundamentar los avances tecnológicos y la evolución de esta enseñanza, mencionados al principio del texto:</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w:t>
      </w:r>
      <w:r w:rsidRPr="00F21C44">
        <w:rPr>
          <w:rFonts w:ascii="Arial" w:hAnsi="Arial" w:cs="Arial"/>
          <w:sz w:val="24"/>
        </w:rPr>
        <w:tab/>
        <w:t>Primera generación (1850-1960). Radio, Tv y material impreso.</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w:t>
      </w:r>
      <w:r w:rsidRPr="00F21C44">
        <w:rPr>
          <w:rFonts w:ascii="Arial" w:hAnsi="Arial" w:cs="Arial"/>
          <w:sz w:val="24"/>
        </w:rPr>
        <w:tab/>
        <w:t>Segunda generación (1960-1985). Videograbadoras y Tv.</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w:t>
      </w:r>
      <w:r w:rsidRPr="00F21C44">
        <w:rPr>
          <w:rFonts w:ascii="Arial" w:hAnsi="Arial" w:cs="Arial"/>
          <w:sz w:val="24"/>
        </w:rPr>
        <w:tab/>
        <w:t>Tercera generación (1985-1995). Computador, internet- correo y Videoconferencia de dos vías.</w:t>
      </w:r>
    </w:p>
    <w:p w:rsidR="0034480C" w:rsidRPr="00F21C44" w:rsidRDefault="00765BE1" w:rsidP="00765BE1">
      <w:pPr>
        <w:spacing w:line="360" w:lineRule="auto"/>
        <w:jc w:val="both"/>
        <w:rPr>
          <w:rFonts w:ascii="Arial" w:hAnsi="Arial" w:cs="Arial"/>
          <w:sz w:val="24"/>
        </w:rPr>
      </w:pPr>
      <w:r w:rsidRPr="00F21C44">
        <w:rPr>
          <w:rFonts w:ascii="Arial" w:hAnsi="Arial" w:cs="Arial"/>
          <w:sz w:val="24"/>
        </w:rPr>
        <w:t></w:t>
      </w:r>
      <w:r w:rsidRPr="00F21C44">
        <w:rPr>
          <w:rFonts w:ascii="Arial" w:hAnsi="Arial" w:cs="Arial"/>
          <w:sz w:val="24"/>
        </w:rPr>
        <w:tab/>
        <w:t>Cuarta generación (1995-2005). Creación de colegios y universidades virtuales, plataformas-multimedios y videos de alta calidad en dos vías.</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Es importante resaltar que la efectividad de la Educación a Distancia depende en gran parte de las características de la organización, el tipo de tecnología utilizada, las características de los estudiantes, las aproximaciones teóricas, la interacción (alumno- profesor- recursos) y el escenario propuesto.</w:t>
      </w:r>
    </w:p>
    <w:p w:rsidR="00765BE1" w:rsidRPr="00F21C44" w:rsidRDefault="00765BE1" w:rsidP="00765BE1">
      <w:pPr>
        <w:spacing w:line="360" w:lineRule="auto"/>
        <w:jc w:val="both"/>
        <w:rPr>
          <w:rFonts w:ascii="Arial" w:hAnsi="Arial" w:cs="Arial"/>
          <w:sz w:val="24"/>
        </w:rPr>
      </w:pPr>
      <w:r w:rsidRPr="00F21C44">
        <w:rPr>
          <w:rFonts w:ascii="Arial" w:hAnsi="Arial" w:cs="Arial"/>
          <w:sz w:val="24"/>
        </w:rPr>
        <w:t>Sin embargo, también hay una serie de elementos a considerar en la implementación de programas de Educación a Distancia: preparación de los recursos, participación del docente, prerrequisitos educacionales, deserción escolar, servicio de biblioteca, orientación educacional, acuerdos comerciales, derechos de autor y propiedad intelectual.</w:t>
      </w:r>
    </w:p>
    <w:p w:rsidR="008F73CD" w:rsidRPr="00F21C44" w:rsidRDefault="00765BE1" w:rsidP="00765BE1">
      <w:pPr>
        <w:spacing w:line="360" w:lineRule="auto"/>
        <w:jc w:val="both"/>
        <w:rPr>
          <w:rFonts w:ascii="Arial" w:hAnsi="Arial" w:cs="Arial"/>
          <w:sz w:val="24"/>
        </w:rPr>
      </w:pPr>
      <w:r w:rsidRPr="00F21C44">
        <w:rPr>
          <w:rFonts w:ascii="Arial" w:hAnsi="Arial" w:cs="Arial"/>
          <w:sz w:val="24"/>
        </w:rPr>
        <w:t>Sin duda alguna, la tecnología ha formado parte importante de este tipo de enseñanza y  depende del individuo el aprovechamiento que se le dé a esto.</w:t>
      </w:r>
    </w:p>
    <w:p w:rsidR="00B741BC" w:rsidRPr="00F21C44" w:rsidRDefault="00765BE1" w:rsidP="00765BE1">
      <w:pPr>
        <w:spacing w:line="360" w:lineRule="auto"/>
        <w:jc w:val="both"/>
        <w:rPr>
          <w:rFonts w:ascii="Arial" w:hAnsi="Arial" w:cs="Arial"/>
          <w:sz w:val="24"/>
        </w:rPr>
      </w:pPr>
      <w:r w:rsidRPr="00F21C44">
        <w:rPr>
          <w:rFonts w:ascii="Arial" w:hAnsi="Arial" w:cs="Arial"/>
          <w:sz w:val="24"/>
        </w:rPr>
        <w:lastRenderedPageBreak/>
        <w:t>Es impresionante la cantidad de definiciones en cuanto al tema de Educación a Distancia, sin embargo, cada uno de los  expertos tiene diferente perspectiva acerca de ello, complementando u omitiendo fragmentos de su opinión personal; pese a lo ya mencionado, todos comparten la importancia de este tipo de enseñanza.</w:t>
      </w:r>
    </w:p>
    <w:p w:rsidR="00BD1E06" w:rsidRPr="00F21C44" w:rsidRDefault="00BD1E06" w:rsidP="00765BE1">
      <w:pPr>
        <w:spacing w:line="360" w:lineRule="auto"/>
        <w:jc w:val="both"/>
        <w:rPr>
          <w:rFonts w:ascii="Arial" w:hAnsi="Arial" w:cs="Arial"/>
          <w:sz w:val="24"/>
        </w:rPr>
      </w:pPr>
      <w:r w:rsidRPr="00F21C44">
        <w:rPr>
          <w:rFonts w:ascii="Arial" w:hAnsi="Arial" w:cs="Arial"/>
          <w:sz w:val="24"/>
        </w:rPr>
        <w:t>De acuerdo a las lecturas llevadas a cabo en las sesiones, ubico una donde se hace mención y se caracteriza  a los diferentes componentes del sistema de educación a distancia, elementos básicos  que se deben tomar en cuenta para poder emprenderla:</w:t>
      </w:r>
    </w:p>
    <w:p w:rsidR="00BD1E06" w:rsidRPr="00F21C44" w:rsidRDefault="00BD1E06" w:rsidP="00AE703D">
      <w:pPr>
        <w:pStyle w:val="Prrafodelista"/>
        <w:numPr>
          <w:ilvl w:val="0"/>
          <w:numId w:val="5"/>
        </w:numPr>
        <w:spacing w:line="360" w:lineRule="auto"/>
        <w:jc w:val="both"/>
        <w:rPr>
          <w:rFonts w:ascii="Arial" w:hAnsi="Arial" w:cs="Arial"/>
          <w:sz w:val="24"/>
        </w:rPr>
      </w:pPr>
      <w:r w:rsidRPr="00F21C44">
        <w:rPr>
          <w:rFonts w:ascii="Arial" w:hAnsi="Arial" w:cs="Arial"/>
          <w:sz w:val="24"/>
        </w:rPr>
        <w:t>E</w:t>
      </w:r>
      <w:r w:rsidRPr="00F21C44">
        <w:rPr>
          <w:rFonts w:ascii="Arial" w:hAnsi="Arial" w:cs="Arial"/>
          <w:sz w:val="24"/>
        </w:rPr>
        <w:t>studiante</w:t>
      </w:r>
      <w:r w:rsidRPr="00F21C44">
        <w:rPr>
          <w:rFonts w:ascii="Arial" w:hAnsi="Arial" w:cs="Arial"/>
          <w:sz w:val="24"/>
        </w:rPr>
        <w:t>. D</w:t>
      </w:r>
      <w:r w:rsidRPr="00F21C44">
        <w:rPr>
          <w:rFonts w:ascii="Arial" w:hAnsi="Arial" w:cs="Arial"/>
          <w:sz w:val="24"/>
        </w:rPr>
        <w:t>ebe reunir ciertas características para poderlo considerar sujeto viable del aprendizaje a distancia, entre las cuales podemos mencionar: ubicación geográf</w:t>
      </w:r>
      <w:r w:rsidRPr="00F21C44">
        <w:rPr>
          <w:rFonts w:ascii="Arial" w:hAnsi="Arial" w:cs="Arial"/>
          <w:sz w:val="24"/>
        </w:rPr>
        <w:t>ica, edad, madurez y autonomía.</w:t>
      </w:r>
    </w:p>
    <w:p w:rsidR="00AE703D" w:rsidRPr="00F21C44" w:rsidRDefault="00AE703D" w:rsidP="00AE703D">
      <w:pPr>
        <w:pStyle w:val="Prrafodelista"/>
        <w:spacing w:line="360" w:lineRule="auto"/>
        <w:jc w:val="both"/>
        <w:rPr>
          <w:rFonts w:ascii="Arial" w:hAnsi="Arial" w:cs="Arial"/>
          <w:sz w:val="24"/>
        </w:rPr>
      </w:pPr>
    </w:p>
    <w:p w:rsidR="00BD1E06" w:rsidRPr="00F21C44" w:rsidRDefault="00BD1E06" w:rsidP="00AE703D">
      <w:pPr>
        <w:pStyle w:val="Prrafodelista"/>
        <w:numPr>
          <w:ilvl w:val="0"/>
          <w:numId w:val="5"/>
        </w:numPr>
        <w:spacing w:line="360" w:lineRule="auto"/>
        <w:jc w:val="both"/>
        <w:rPr>
          <w:rFonts w:ascii="Arial" w:hAnsi="Arial" w:cs="Arial"/>
          <w:sz w:val="24"/>
        </w:rPr>
      </w:pPr>
      <w:r w:rsidRPr="00F21C44">
        <w:rPr>
          <w:rFonts w:ascii="Arial" w:hAnsi="Arial" w:cs="Arial"/>
          <w:sz w:val="24"/>
        </w:rPr>
        <w:t>D</w:t>
      </w:r>
      <w:r w:rsidRPr="00F21C44">
        <w:rPr>
          <w:rFonts w:ascii="Arial" w:hAnsi="Arial" w:cs="Arial"/>
          <w:sz w:val="24"/>
        </w:rPr>
        <w:t>ocente</w:t>
      </w:r>
      <w:r w:rsidRPr="00F21C44">
        <w:rPr>
          <w:rFonts w:ascii="Arial" w:hAnsi="Arial" w:cs="Arial"/>
          <w:sz w:val="24"/>
        </w:rPr>
        <w:t>. D</w:t>
      </w:r>
      <w:r w:rsidRPr="00F21C44">
        <w:rPr>
          <w:rFonts w:ascii="Arial" w:hAnsi="Arial" w:cs="Arial"/>
          <w:sz w:val="24"/>
        </w:rPr>
        <w:t>ebe reunir ciertas características para poderlo considerar sujeto viable de la enseñanza</w:t>
      </w:r>
      <w:r w:rsidRPr="00F21C44">
        <w:rPr>
          <w:rFonts w:ascii="Arial" w:hAnsi="Arial" w:cs="Arial"/>
          <w:sz w:val="24"/>
        </w:rPr>
        <w:t xml:space="preserve"> </w:t>
      </w:r>
      <w:r w:rsidRPr="00F21C44">
        <w:rPr>
          <w:rFonts w:ascii="Arial" w:hAnsi="Arial" w:cs="Arial"/>
          <w:sz w:val="24"/>
        </w:rPr>
        <w:t xml:space="preserve"> a distancia y de preferencia ser especialista en una de las siguientes áreas: especialista en contenidos, profesor, asesor, mediador o guía del aprendizaje, tutor, experto en producción de materiales didácticos, especialistas en telecomunicaciones y soporte técnico.</w:t>
      </w:r>
    </w:p>
    <w:p w:rsidR="00BD1E06" w:rsidRPr="00F21C44" w:rsidRDefault="00BD1E06" w:rsidP="00AE703D">
      <w:pPr>
        <w:pStyle w:val="Prrafodelista"/>
        <w:numPr>
          <w:ilvl w:val="0"/>
          <w:numId w:val="5"/>
        </w:numPr>
        <w:spacing w:line="360" w:lineRule="auto"/>
        <w:jc w:val="both"/>
        <w:rPr>
          <w:rFonts w:ascii="Arial" w:hAnsi="Arial" w:cs="Arial"/>
          <w:sz w:val="24"/>
        </w:rPr>
      </w:pPr>
      <w:r w:rsidRPr="00F21C44">
        <w:rPr>
          <w:rFonts w:ascii="Arial" w:hAnsi="Arial" w:cs="Arial"/>
          <w:sz w:val="24"/>
        </w:rPr>
        <w:t>M</w:t>
      </w:r>
      <w:r w:rsidRPr="00F21C44">
        <w:rPr>
          <w:rFonts w:ascii="Arial" w:hAnsi="Arial" w:cs="Arial"/>
          <w:sz w:val="24"/>
        </w:rPr>
        <w:t>ateriales</w:t>
      </w:r>
      <w:r w:rsidRPr="00F21C44">
        <w:rPr>
          <w:rFonts w:ascii="Arial" w:hAnsi="Arial" w:cs="Arial"/>
          <w:sz w:val="24"/>
        </w:rPr>
        <w:t xml:space="preserve">. </w:t>
      </w:r>
      <w:r w:rsidRPr="00F21C44">
        <w:rPr>
          <w:rFonts w:ascii="Arial" w:hAnsi="Arial" w:cs="Arial"/>
          <w:sz w:val="24"/>
        </w:rPr>
        <w:t>En la enseñanza a distancia se puede lograr un sistema eficaz de interacción e interactividad a través de medios o vías que soporten la comunicación.</w:t>
      </w:r>
    </w:p>
    <w:p w:rsidR="00AE703D" w:rsidRPr="00F21C44" w:rsidRDefault="00AE703D" w:rsidP="00AE703D">
      <w:pPr>
        <w:pStyle w:val="Prrafodelista"/>
        <w:spacing w:line="360" w:lineRule="auto"/>
        <w:jc w:val="both"/>
        <w:rPr>
          <w:rFonts w:ascii="Arial" w:hAnsi="Arial" w:cs="Arial"/>
          <w:sz w:val="24"/>
        </w:rPr>
      </w:pPr>
    </w:p>
    <w:p w:rsidR="00BD1E06" w:rsidRPr="00F21C44" w:rsidRDefault="00BD1E06" w:rsidP="00AE703D">
      <w:pPr>
        <w:pStyle w:val="Prrafodelista"/>
        <w:numPr>
          <w:ilvl w:val="0"/>
          <w:numId w:val="5"/>
        </w:numPr>
        <w:spacing w:line="360" w:lineRule="auto"/>
        <w:jc w:val="both"/>
        <w:rPr>
          <w:rFonts w:ascii="Arial" w:hAnsi="Arial" w:cs="Arial"/>
          <w:sz w:val="24"/>
        </w:rPr>
      </w:pPr>
      <w:r w:rsidRPr="00F21C44">
        <w:rPr>
          <w:rFonts w:ascii="Arial" w:hAnsi="Arial" w:cs="Arial"/>
          <w:sz w:val="24"/>
        </w:rPr>
        <w:t>V</w:t>
      </w:r>
      <w:r w:rsidRPr="00F21C44">
        <w:rPr>
          <w:rFonts w:ascii="Arial" w:hAnsi="Arial" w:cs="Arial"/>
          <w:sz w:val="24"/>
        </w:rPr>
        <w:t>ías de comunicación e infraestructura organizativa y de gestión.</w:t>
      </w:r>
      <w:r w:rsidRPr="00F21C44">
        <w:rPr>
          <w:rFonts w:ascii="Arial" w:hAnsi="Arial" w:cs="Arial"/>
          <w:sz w:val="24"/>
        </w:rPr>
        <w:t xml:space="preserve"> </w:t>
      </w:r>
      <w:r w:rsidRPr="00F21C44">
        <w:rPr>
          <w:rFonts w:ascii="Arial" w:hAnsi="Arial" w:cs="Arial"/>
          <w:sz w:val="24"/>
        </w:rPr>
        <w:t>La estructura organizacional para impartir enseñanza a distancia dependerá de la institución que la emprende.</w:t>
      </w:r>
    </w:p>
    <w:p w:rsidR="006A139D" w:rsidRPr="00F21C44" w:rsidRDefault="00AE703D" w:rsidP="00765BE1">
      <w:pPr>
        <w:spacing w:line="360" w:lineRule="auto"/>
        <w:jc w:val="both"/>
        <w:rPr>
          <w:rFonts w:ascii="Arial" w:hAnsi="Arial" w:cs="Arial"/>
          <w:sz w:val="24"/>
        </w:rPr>
      </w:pPr>
      <w:r w:rsidRPr="00F21C44">
        <w:rPr>
          <w:rFonts w:ascii="Arial" w:hAnsi="Arial" w:cs="Arial"/>
          <w:sz w:val="24"/>
        </w:rPr>
        <w:t>Así mismo, l</w:t>
      </w:r>
      <w:r w:rsidR="00BD1E06" w:rsidRPr="00F21C44">
        <w:rPr>
          <w:rFonts w:ascii="Arial" w:hAnsi="Arial" w:cs="Arial"/>
          <w:sz w:val="24"/>
        </w:rPr>
        <w:t xml:space="preserve">a institución de educación a distancia debe contar con expertos en áreas que le permita desarrollar exitosamente sus funciones: dirección, docencia, planeación y diseño de situaciones de aprendizaje, diseño de materiales didácticos, administración de la plataforma tecnológica, comunicación, tutoría, </w:t>
      </w:r>
      <w:r w:rsidR="00BD1E06" w:rsidRPr="00F21C44">
        <w:rPr>
          <w:rFonts w:ascii="Arial" w:hAnsi="Arial" w:cs="Arial"/>
          <w:sz w:val="24"/>
        </w:rPr>
        <w:lastRenderedPageBreak/>
        <w:t>administrativa, conducción del proceso enseñanza - aprendizaje de EAD y área de virtualización.</w:t>
      </w:r>
    </w:p>
    <w:p w:rsidR="00EA1F56" w:rsidRPr="00F21C44" w:rsidRDefault="00EA1F56" w:rsidP="00765BE1">
      <w:pPr>
        <w:spacing w:line="360" w:lineRule="auto"/>
        <w:jc w:val="both"/>
        <w:rPr>
          <w:rFonts w:ascii="Arial" w:hAnsi="Arial" w:cs="Arial"/>
          <w:sz w:val="24"/>
        </w:rPr>
      </w:pPr>
      <w:r w:rsidRPr="00F21C44">
        <w:rPr>
          <w:rFonts w:ascii="Arial" w:hAnsi="Arial" w:cs="Arial"/>
          <w:sz w:val="24"/>
        </w:rPr>
        <w:t>Una vez tomados en cuenta los elementos, características y otros aspectos de gran relevancia  para ofrecer una educación a distancia de calidad, es de igual importancia hacer alusión a las múltiples plataformas educativas, siendo estas la base fundamental de trabajo.</w:t>
      </w:r>
    </w:p>
    <w:p w:rsidR="00EA1F56" w:rsidRPr="00F21C44" w:rsidRDefault="00EA1F56" w:rsidP="00EA1F56">
      <w:pPr>
        <w:spacing w:line="360" w:lineRule="auto"/>
        <w:jc w:val="both"/>
        <w:rPr>
          <w:rFonts w:ascii="Arial" w:hAnsi="Arial" w:cs="Arial"/>
          <w:sz w:val="24"/>
        </w:rPr>
      </w:pPr>
      <w:r w:rsidRPr="00F21C44">
        <w:rPr>
          <w:rFonts w:ascii="Arial" w:hAnsi="Arial" w:cs="Arial"/>
          <w:sz w:val="24"/>
        </w:rPr>
        <w:t xml:space="preserve">Para adentrarnos al tema y llevar una secuencia lógica de la educación  a distancia es necesario definir primeramente qué es una plataforma, y esta se entiende como un sistema o programa integrado para la gestión de la capacitación, que comprende el diseño y desarrollo de los cursos, y elementos de comunicación para presentar a los alumnos todos los recursos que necesitan para aprender los contenidos. En otras palabras es un entorno virtual </w:t>
      </w:r>
      <w:r w:rsidR="002A0AE8" w:rsidRPr="00F21C44">
        <w:rPr>
          <w:rFonts w:ascii="Arial" w:hAnsi="Arial" w:cs="Arial"/>
          <w:sz w:val="24"/>
        </w:rPr>
        <w:t xml:space="preserve">De </w:t>
      </w:r>
      <w:r w:rsidRPr="00F21C44">
        <w:rPr>
          <w:rFonts w:ascii="Arial" w:hAnsi="Arial" w:cs="Arial"/>
          <w:sz w:val="24"/>
        </w:rPr>
        <w:t>enseñanza – aprendizaje, que indudablemente requiere de los medios de la comunicación y la información.</w:t>
      </w:r>
    </w:p>
    <w:p w:rsidR="00EA1F56" w:rsidRPr="00F21C44" w:rsidRDefault="00EA1F56" w:rsidP="00EA1F56">
      <w:pPr>
        <w:spacing w:line="360" w:lineRule="auto"/>
        <w:jc w:val="both"/>
        <w:rPr>
          <w:rFonts w:ascii="Arial" w:hAnsi="Arial" w:cs="Arial"/>
          <w:sz w:val="24"/>
        </w:rPr>
      </w:pPr>
      <w:r w:rsidRPr="00F21C44">
        <w:rPr>
          <w:rFonts w:ascii="Arial" w:hAnsi="Arial" w:cs="Arial"/>
          <w:sz w:val="24"/>
        </w:rPr>
        <w:t>Hay infinidad de plataformas de enseñanza, pero dentro de las más comunes y usuales se encuentran Manhattan, Moddle, Claroline, Atutor y Bscw</w:t>
      </w:r>
      <w:r w:rsidRPr="00F21C44">
        <w:rPr>
          <w:rFonts w:ascii="Arial" w:hAnsi="Arial" w:cs="Arial"/>
          <w:sz w:val="24"/>
        </w:rPr>
        <w:t>;</w:t>
      </w:r>
      <w:r w:rsidRPr="00F21C44">
        <w:rPr>
          <w:rFonts w:ascii="Arial" w:hAnsi="Arial" w:cs="Arial"/>
          <w:sz w:val="24"/>
        </w:rPr>
        <w:t xml:space="preserve"> estas cuentan con variadas opciones de trabajo se encuentran disponibles en m</w:t>
      </w:r>
      <w:r w:rsidRPr="00F21C44">
        <w:rPr>
          <w:rFonts w:ascii="Arial" w:hAnsi="Arial" w:cs="Arial"/>
          <w:sz w:val="24"/>
        </w:rPr>
        <w:t>uchas lenguas e incluso las hay de manera gratuita.</w:t>
      </w:r>
    </w:p>
    <w:p w:rsidR="00EA1F56" w:rsidRPr="00F21C44" w:rsidRDefault="00EA1F56" w:rsidP="00EA1F56">
      <w:pPr>
        <w:spacing w:line="360" w:lineRule="auto"/>
        <w:jc w:val="both"/>
        <w:rPr>
          <w:rFonts w:ascii="Arial" w:hAnsi="Arial" w:cs="Arial"/>
          <w:sz w:val="24"/>
        </w:rPr>
      </w:pPr>
      <w:r w:rsidRPr="00F21C44">
        <w:rPr>
          <w:rFonts w:ascii="Arial" w:hAnsi="Arial" w:cs="Arial"/>
          <w:sz w:val="24"/>
        </w:rPr>
        <w:t xml:space="preserve">Las cualidades más esperadas de cualquiera de estas plataformas es que nos permitan: </w:t>
      </w:r>
    </w:p>
    <w:p w:rsidR="00EA1F56" w:rsidRPr="00F21C44" w:rsidRDefault="00EA1F56" w:rsidP="00EA1F56">
      <w:pPr>
        <w:pStyle w:val="Prrafodelista"/>
        <w:numPr>
          <w:ilvl w:val="0"/>
          <w:numId w:val="6"/>
        </w:numPr>
        <w:spacing w:line="360" w:lineRule="auto"/>
        <w:jc w:val="both"/>
        <w:rPr>
          <w:rFonts w:ascii="Arial" w:hAnsi="Arial" w:cs="Arial"/>
          <w:sz w:val="24"/>
        </w:rPr>
      </w:pPr>
      <w:r w:rsidRPr="00F21C44">
        <w:rPr>
          <w:rFonts w:ascii="Arial" w:hAnsi="Arial" w:cs="Arial"/>
          <w:sz w:val="24"/>
        </w:rPr>
        <w:t>O</w:t>
      </w:r>
      <w:r w:rsidRPr="00F21C44">
        <w:rPr>
          <w:rFonts w:ascii="Arial" w:hAnsi="Arial" w:cs="Arial"/>
          <w:sz w:val="24"/>
        </w:rPr>
        <w:t xml:space="preserve">rganizar un lugar donde </w:t>
      </w:r>
      <w:r w:rsidRPr="00F21C44">
        <w:rPr>
          <w:rFonts w:ascii="Arial" w:hAnsi="Arial" w:cs="Arial"/>
          <w:sz w:val="24"/>
        </w:rPr>
        <w:t>almacenar el material didáctico.</w:t>
      </w:r>
    </w:p>
    <w:p w:rsidR="00EA1F56" w:rsidRPr="00F21C44" w:rsidRDefault="00EA1F56" w:rsidP="00EA1F56">
      <w:pPr>
        <w:pStyle w:val="Prrafodelista"/>
        <w:numPr>
          <w:ilvl w:val="0"/>
          <w:numId w:val="6"/>
        </w:numPr>
        <w:spacing w:line="360" w:lineRule="auto"/>
        <w:jc w:val="both"/>
        <w:rPr>
          <w:rFonts w:ascii="Arial" w:hAnsi="Arial" w:cs="Arial"/>
          <w:sz w:val="24"/>
        </w:rPr>
      </w:pPr>
      <w:r w:rsidRPr="00F21C44">
        <w:rPr>
          <w:rFonts w:ascii="Arial" w:hAnsi="Arial" w:cs="Arial"/>
          <w:sz w:val="24"/>
        </w:rPr>
        <w:t>P</w:t>
      </w:r>
      <w:r w:rsidRPr="00F21C44">
        <w:rPr>
          <w:rFonts w:ascii="Arial" w:hAnsi="Arial" w:cs="Arial"/>
          <w:sz w:val="24"/>
        </w:rPr>
        <w:t>ermitir a los alumnos trabajar con todos los recursos disponibles y ofrecerles un método para qu</w:t>
      </w:r>
      <w:r w:rsidRPr="00F21C44">
        <w:rPr>
          <w:rFonts w:ascii="Arial" w:hAnsi="Arial" w:cs="Arial"/>
          <w:sz w:val="24"/>
        </w:rPr>
        <w:t>e puedan colaborar entre ellos.</w:t>
      </w:r>
    </w:p>
    <w:p w:rsidR="00EA1F56" w:rsidRPr="00F21C44" w:rsidRDefault="00EA1F56" w:rsidP="00EA1F56">
      <w:pPr>
        <w:pStyle w:val="Prrafodelista"/>
        <w:numPr>
          <w:ilvl w:val="0"/>
          <w:numId w:val="6"/>
        </w:numPr>
        <w:spacing w:line="360" w:lineRule="auto"/>
        <w:jc w:val="both"/>
        <w:rPr>
          <w:rFonts w:ascii="Arial" w:hAnsi="Arial" w:cs="Arial"/>
          <w:sz w:val="24"/>
        </w:rPr>
      </w:pPr>
      <w:r w:rsidRPr="00F21C44">
        <w:rPr>
          <w:rFonts w:ascii="Arial" w:hAnsi="Arial" w:cs="Arial"/>
          <w:sz w:val="24"/>
        </w:rPr>
        <w:t>E</w:t>
      </w:r>
      <w:r w:rsidRPr="00F21C44">
        <w:rPr>
          <w:rFonts w:ascii="Arial" w:hAnsi="Arial" w:cs="Arial"/>
          <w:sz w:val="24"/>
        </w:rPr>
        <w:t>stablecer medios para la convocatoria de reuniones, tutoriales o cualquier otro tipo de colaborac</w:t>
      </w:r>
      <w:r w:rsidRPr="00F21C44">
        <w:rPr>
          <w:rFonts w:ascii="Arial" w:hAnsi="Arial" w:cs="Arial"/>
          <w:sz w:val="24"/>
        </w:rPr>
        <w:t>ión interactiva profesor-alumno.</w:t>
      </w:r>
    </w:p>
    <w:p w:rsidR="00EA1F56" w:rsidRPr="00F21C44" w:rsidRDefault="00EA1F56" w:rsidP="00EA1F56">
      <w:pPr>
        <w:pStyle w:val="Prrafodelista"/>
        <w:numPr>
          <w:ilvl w:val="0"/>
          <w:numId w:val="6"/>
        </w:numPr>
        <w:spacing w:line="360" w:lineRule="auto"/>
        <w:jc w:val="both"/>
        <w:rPr>
          <w:rFonts w:ascii="Arial" w:hAnsi="Arial" w:cs="Arial"/>
          <w:sz w:val="24"/>
        </w:rPr>
      </w:pPr>
      <w:r w:rsidRPr="00F21C44">
        <w:rPr>
          <w:rFonts w:ascii="Arial" w:hAnsi="Arial" w:cs="Arial"/>
          <w:sz w:val="24"/>
        </w:rPr>
        <w:t>Q</w:t>
      </w:r>
      <w:r w:rsidRPr="00F21C44">
        <w:rPr>
          <w:rFonts w:ascii="Arial" w:hAnsi="Arial" w:cs="Arial"/>
          <w:sz w:val="24"/>
        </w:rPr>
        <w:t>ue posean un espacio donde desarrollar proyectos comunes e independientemente de las tareas propias del curso y que permita hacer un seguimiento del trabajo realizado por cada alumno.</w:t>
      </w:r>
    </w:p>
    <w:p w:rsidR="00214B32" w:rsidRPr="00F21C44" w:rsidRDefault="00214B32" w:rsidP="00214B32">
      <w:pPr>
        <w:spacing w:line="360" w:lineRule="auto"/>
        <w:jc w:val="both"/>
        <w:rPr>
          <w:rFonts w:ascii="Arial" w:hAnsi="Arial" w:cs="Arial"/>
          <w:sz w:val="24"/>
        </w:rPr>
      </w:pPr>
      <w:r w:rsidRPr="00F21C44">
        <w:rPr>
          <w:rFonts w:ascii="Arial" w:hAnsi="Arial" w:cs="Arial"/>
          <w:sz w:val="24"/>
        </w:rPr>
        <w:lastRenderedPageBreak/>
        <w:t>Aunado a lo mencionado, cabe mencionar que el uso de plataformas no es una tarea fácil, por lo cual es necesaria una capacitación  que requerirá de tiempo suficiente y apoyo especializado de un instructor.</w:t>
      </w:r>
    </w:p>
    <w:p w:rsidR="00214B32" w:rsidRPr="00F21C44" w:rsidRDefault="00214B32" w:rsidP="00214B32">
      <w:pPr>
        <w:spacing w:line="360" w:lineRule="auto"/>
        <w:jc w:val="both"/>
        <w:rPr>
          <w:rFonts w:ascii="Arial" w:hAnsi="Arial" w:cs="Arial"/>
          <w:sz w:val="24"/>
        </w:rPr>
      </w:pPr>
      <w:r w:rsidRPr="00F21C44">
        <w:rPr>
          <w:rFonts w:ascii="Arial" w:hAnsi="Arial" w:cs="Arial"/>
          <w:sz w:val="24"/>
        </w:rPr>
        <w:t>Como evaluación de cualquier proceso de enseñanza – aprendizaje, aquí el factor más importante es la adecuación de la plataforma a lo que se quiere hacer; es decir, al proyecto educativo que se pretende sostener mediante la plataforma seleccionada.</w:t>
      </w:r>
    </w:p>
    <w:p w:rsidR="00895CD7" w:rsidRPr="00F21C44" w:rsidRDefault="00BF1704" w:rsidP="00765BE1">
      <w:pPr>
        <w:spacing w:line="360" w:lineRule="auto"/>
        <w:jc w:val="both"/>
        <w:rPr>
          <w:rFonts w:ascii="Arial" w:hAnsi="Arial" w:cs="Arial"/>
          <w:sz w:val="24"/>
        </w:rPr>
      </w:pPr>
      <w:r w:rsidRPr="00F21C44">
        <w:rPr>
          <w:rFonts w:ascii="Arial" w:hAnsi="Arial" w:cs="Arial"/>
          <w:sz w:val="24"/>
        </w:rPr>
        <w:t>C</w:t>
      </w:r>
      <w:r w:rsidR="00214B32" w:rsidRPr="00F21C44">
        <w:rPr>
          <w:rFonts w:ascii="Arial" w:hAnsi="Arial" w:cs="Arial"/>
          <w:sz w:val="24"/>
        </w:rPr>
        <w:t>onsidero</w:t>
      </w:r>
      <w:r w:rsidRPr="00F21C44">
        <w:rPr>
          <w:rFonts w:ascii="Arial" w:hAnsi="Arial" w:cs="Arial"/>
          <w:sz w:val="24"/>
        </w:rPr>
        <w:t xml:space="preserve"> también </w:t>
      </w:r>
      <w:r w:rsidR="00214B32" w:rsidRPr="00F21C44">
        <w:rPr>
          <w:rFonts w:ascii="Arial" w:hAnsi="Arial" w:cs="Arial"/>
          <w:sz w:val="24"/>
        </w:rPr>
        <w:t xml:space="preserve"> importante mencionar algunos requerimientos técnicos por tomar en cuenta al decidir implementar plataformas: Ancho de banda, tipo y capacidad del servidor, sistema operativo, programas necesarios para administrar cada función y ejecutar los contenidos, configuración de red, capacidad de memoria en la PC de usuario, servicio de atención, servicio de mantenimiento, operación en línea o diferida y equipamiento asociados.</w:t>
      </w:r>
    </w:p>
    <w:p w:rsidR="006A139D" w:rsidRPr="00F21C44" w:rsidRDefault="00895CD7" w:rsidP="00765BE1">
      <w:pPr>
        <w:spacing w:line="360" w:lineRule="auto"/>
        <w:jc w:val="both"/>
        <w:rPr>
          <w:rFonts w:ascii="Arial" w:hAnsi="Arial" w:cs="Arial"/>
          <w:sz w:val="24"/>
        </w:rPr>
      </w:pPr>
      <w:r w:rsidRPr="00F21C44">
        <w:rPr>
          <w:rFonts w:ascii="Arial" w:hAnsi="Arial" w:cs="Arial"/>
          <w:sz w:val="24"/>
        </w:rPr>
        <w:t>Los procesos de cambio (el rápido desarrollo de conocimientos, el progreso de medios tecnológicos de la información y comunicación, el acceso de amplias capas de la población a una mayor disposición de tiempo y bienes culturales, y la demanda de la sociedad) avalan la amplia oferta de Modelos  y Sistemas de Educación y Formación a Distancia, pues se requieren modelos de enseñanza flexibles capaces de renovar y transmitir los conocimientos, y responder a la demanda educativa.</w:t>
      </w:r>
    </w:p>
    <w:p w:rsidR="00CF5DCB" w:rsidRPr="00F21C44" w:rsidRDefault="00CF5DCB" w:rsidP="00765BE1">
      <w:pPr>
        <w:spacing w:line="360" w:lineRule="auto"/>
        <w:jc w:val="both"/>
        <w:rPr>
          <w:rFonts w:ascii="Arial" w:hAnsi="Arial" w:cs="Arial"/>
          <w:sz w:val="24"/>
        </w:rPr>
      </w:pPr>
      <w:r w:rsidRPr="00F21C44">
        <w:rPr>
          <w:rFonts w:ascii="Arial" w:hAnsi="Arial" w:cs="Arial"/>
          <w:sz w:val="24"/>
        </w:rPr>
        <w:t>Dentro de las características del modelo educativo de Educación a Distancia se tienen las siguientes: Separación  física Docente – dicente, utilización de medios técnicos y medios de comunicación, encuentros ocasionados.</w:t>
      </w:r>
    </w:p>
    <w:p w:rsidR="00CF5DCB" w:rsidRPr="00F21C44" w:rsidRDefault="008C5278" w:rsidP="00765BE1">
      <w:pPr>
        <w:spacing w:line="360" w:lineRule="auto"/>
        <w:jc w:val="both"/>
        <w:rPr>
          <w:rFonts w:ascii="Arial" w:hAnsi="Arial" w:cs="Arial"/>
          <w:sz w:val="24"/>
        </w:rPr>
      </w:pPr>
      <w:r w:rsidRPr="00F21C44">
        <w:rPr>
          <w:rFonts w:ascii="Arial" w:hAnsi="Arial" w:cs="Arial"/>
          <w:sz w:val="24"/>
        </w:rPr>
        <w:t xml:space="preserve">Para finalizar, evoco algunos </w:t>
      </w:r>
      <w:r w:rsidR="00CF5DCB" w:rsidRPr="00F21C44">
        <w:rPr>
          <w:rFonts w:ascii="Arial" w:hAnsi="Arial" w:cs="Arial"/>
          <w:sz w:val="24"/>
        </w:rPr>
        <w:t>Modelos  y Sistemas de Educación y Formación a Distancia</w:t>
      </w:r>
      <w:r w:rsidR="00625D73" w:rsidRPr="00F21C44">
        <w:rPr>
          <w:rFonts w:ascii="Arial" w:hAnsi="Arial" w:cs="Arial"/>
          <w:sz w:val="24"/>
        </w:rPr>
        <w:t xml:space="preserve"> y sus características principales</w:t>
      </w:r>
      <w:r w:rsidR="00CF5DCB" w:rsidRPr="00F21C44">
        <w:rPr>
          <w:rFonts w:ascii="Arial" w:hAnsi="Arial" w:cs="Arial"/>
          <w:sz w:val="24"/>
        </w:rPr>
        <w:t>:</w:t>
      </w:r>
    </w:p>
    <w:p w:rsidR="00625D73" w:rsidRPr="00F21C44" w:rsidRDefault="002A0AE8" w:rsidP="00625D73">
      <w:pPr>
        <w:pStyle w:val="Prrafodelista"/>
        <w:numPr>
          <w:ilvl w:val="0"/>
          <w:numId w:val="7"/>
        </w:numPr>
        <w:spacing w:line="360" w:lineRule="auto"/>
        <w:jc w:val="both"/>
        <w:rPr>
          <w:rFonts w:ascii="Arial" w:hAnsi="Arial" w:cs="Arial"/>
          <w:sz w:val="24"/>
        </w:rPr>
      </w:pPr>
      <w:r w:rsidRPr="00F21C44">
        <w:rPr>
          <w:rFonts w:ascii="Arial" w:hAnsi="Arial" w:cs="Arial"/>
          <w:sz w:val="24"/>
        </w:rPr>
        <w:t>Modelos Institucionales De Educación A Distancia</w:t>
      </w:r>
      <w:r w:rsidR="00625D73" w:rsidRPr="00F21C44">
        <w:rPr>
          <w:rFonts w:ascii="Arial" w:hAnsi="Arial" w:cs="Arial"/>
          <w:sz w:val="24"/>
        </w:rPr>
        <w:t>.</w:t>
      </w:r>
    </w:p>
    <w:p w:rsidR="00625D73" w:rsidRPr="00F21C44" w:rsidRDefault="00625D73" w:rsidP="00625D73">
      <w:pPr>
        <w:spacing w:line="360" w:lineRule="auto"/>
        <w:jc w:val="both"/>
        <w:rPr>
          <w:rFonts w:ascii="Arial" w:hAnsi="Arial" w:cs="Arial"/>
          <w:sz w:val="24"/>
        </w:rPr>
      </w:pPr>
      <w:r w:rsidRPr="00F21C44">
        <w:rPr>
          <w:rFonts w:ascii="Arial" w:hAnsi="Arial" w:cs="Arial"/>
          <w:sz w:val="24"/>
        </w:rPr>
        <w:t xml:space="preserve">Son el conjunto de sistema, medios, recursos y disposiciones legales, que ponen las instituciones públicas con competencias en los distintos sistemas educativos, </w:t>
      </w:r>
      <w:r w:rsidRPr="00F21C44">
        <w:rPr>
          <w:rFonts w:ascii="Arial" w:hAnsi="Arial" w:cs="Arial"/>
          <w:sz w:val="24"/>
        </w:rPr>
        <w:lastRenderedPageBreak/>
        <w:t>para la consecución de objetivos contemplados en sus programas de política educativa.</w:t>
      </w:r>
    </w:p>
    <w:p w:rsidR="002A0AE8" w:rsidRPr="00F21C44" w:rsidRDefault="002A0AE8" w:rsidP="002A0AE8">
      <w:pPr>
        <w:pStyle w:val="Prrafodelista"/>
        <w:numPr>
          <w:ilvl w:val="0"/>
          <w:numId w:val="7"/>
        </w:numPr>
        <w:spacing w:line="360" w:lineRule="auto"/>
        <w:jc w:val="both"/>
        <w:rPr>
          <w:rFonts w:ascii="Arial" w:hAnsi="Arial" w:cs="Arial"/>
          <w:sz w:val="24"/>
        </w:rPr>
      </w:pPr>
      <w:r w:rsidRPr="00F21C44">
        <w:rPr>
          <w:rFonts w:ascii="Arial" w:hAnsi="Arial" w:cs="Arial"/>
          <w:sz w:val="24"/>
        </w:rPr>
        <w:t>Modelo De Instituciones Privadas De Educación A Distancia</w:t>
      </w:r>
      <w:r w:rsidR="00625D73" w:rsidRPr="00F21C44">
        <w:rPr>
          <w:rFonts w:ascii="Arial" w:hAnsi="Arial" w:cs="Arial"/>
          <w:sz w:val="24"/>
        </w:rPr>
        <w:t>.</w:t>
      </w:r>
    </w:p>
    <w:p w:rsidR="00625D73" w:rsidRPr="00F21C44" w:rsidRDefault="00625D73" w:rsidP="00625D73">
      <w:pPr>
        <w:spacing w:line="360" w:lineRule="auto"/>
        <w:jc w:val="both"/>
        <w:rPr>
          <w:rFonts w:ascii="Arial" w:hAnsi="Arial" w:cs="Arial"/>
          <w:sz w:val="24"/>
        </w:rPr>
      </w:pPr>
      <w:r w:rsidRPr="00F21C44">
        <w:rPr>
          <w:rFonts w:ascii="Arial" w:hAnsi="Arial" w:cs="Arial"/>
          <w:sz w:val="24"/>
        </w:rPr>
        <w:t>Producción de materiales escritos y/o audiovisuales de aprendizaje por correo a su alumnado / Los estudiantes responden a esto por correo, comentarios y ejercicios / La institución responde y el proceso se repite nuevamente.</w:t>
      </w:r>
    </w:p>
    <w:p w:rsidR="002A0AE8" w:rsidRPr="00F21C44" w:rsidRDefault="002A0AE8" w:rsidP="002A0AE8">
      <w:pPr>
        <w:pStyle w:val="Prrafodelista"/>
        <w:numPr>
          <w:ilvl w:val="0"/>
          <w:numId w:val="7"/>
        </w:numPr>
        <w:spacing w:line="360" w:lineRule="auto"/>
        <w:jc w:val="both"/>
        <w:rPr>
          <w:rFonts w:ascii="Arial" w:hAnsi="Arial" w:cs="Arial"/>
          <w:sz w:val="24"/>
        </w:rPr>
      </w:pPr>
      <w:r w:rsidRPr="00F21C44">
        <w:rPr>
          <w:rFonts w:ascii="Arial" w:hAnsi="Arial" w:cs="Arial"/>
          <w:sz w:val="24"/>
        </w:rPr>
        <w:t>Modelo De Educación A Distancia Universitaria</w:t>
      </w:r>
      <w:r w:rsidR="00625D73" w:rsidRPr="00F21C44">
        <w:rPr>
          <w:rFonts w:ascii="Arial" w:hAnsi="Arial" w:cs="Arial"/>
          <w:sz w:val="24"/>
        </w:rPr>
        <w:t>.</w:t>
      </w:r>
    </w:p>
    <w:p w:rsidR="00625D73" w:rsidRPr="00F21C44" w:rsidRDefault="00625D73" w:rsidP="00625D73">
      <w:pPr>
        <w:spacing w:line="360" w:lineRule="auto"/>
        <w:jc w:val="both"/>
        <w:rPr>
          <w:rFonts w:ascii="Arial" w:hAnsi="Arial" w:cs="Arial"/>
          <w:sz w:val="24"/>
        </w:rPr>
      </w:pPr>
      <w:r w:rsidRPr="00F21C44">
        <w:rPr>
          <w:rFonts w:ascii="Arial" w:hAnsi="Arial" w:cs="Arial"/>
          <w:sz w:val="24"/>
        </w:rPr>
        <w:t>Sistema de Educación y Formación a Distancia puesto en marcha por instituciones universitarias para dar respuesta en este ámbito a las necesidades de formación en los ciclos de graduación universitaria, posgrado y extensión educativa. Su  es la especialización de universidades para impartir sus materias con arreglo a los planteamientos de la EaD.</w:t>
      </w:r>
    </w:p>
    <w:p w:rsidR="002A0AE8" w:rsidRPr="00F21C44" w:rsidRDefault="002A0AE8" w:rsidP="002A0AE8">
      <w:pPr>
        <w:pStyle w:val="Prrafodelista"/>
        <w:numPr>
          <w:ilvl w:val="0"/>
          <w:numId w:val="7"/>
        </w:numPr>
        <w:spacing w:line="360" w:lineRule="auto"/>
        <w:jc w:val="both"/>
        <w:rPr>
          <w:rFonts w:ascii="Arial" w:hAnsi="Arial" w:cs="Arial"/>
          <w:sz w:val="24"/>
        </w:rPr>
      </w:pPr>
      <w:r w:rsidRPr="00F21C44">
        <w:rPr>
          <w:rFonts w:ascii="Arial" w:hAnsi="Arial" w:cs="Arial"/>
          <w:sz w:val="24"/>
        </w:rPr>
        <w:t>Otros Modelos De Educación A Distancia</w:t>
      </w:r>
      <w:r w:rsidR="00625D73" w:rsidRPr="00F21C44">
        <w:rPr>
          <w:rFonts w:ascii="Arial" w:hAnsi="Arial" w:cs="Arial"/>
          <w:sz w:val="24"/>
        </w:rPr>
        <w:t>.</w:t>
      </w:r>
    </w:p>
    <w:p w:rsidR="00F21C44" w:rsidRDefault="00625D73" w:rsidP="00F21C44">
      <w:pPr>
        <w:spacing w:line="240" w:lineRule="auto"/>
        <w:ind w:left="708" w:hanging="708"/>
        <w:jc w:val="both"/>
        <w:rPr>
          <w:rFonts w:ascii="Arial" w:hAnsi="Arial" w:cs="Arial"/>
          <w:sz w:val="24"/>
        </w:rPr>
      </w:pPr>
      <w:r w:rsidRPr="00F21C44">
        <w:rPr>
          <w:rFonts w:ascii="Arial" w:hAnsi="Arial" w:cs="Arial"/>
          <w:sz w:val="24"/>
        </w:rPr>
        <w:t>Modelos introducidos en el análisis del Proyecto  VOCTADE</w:t>
      </w:r>
      <w:r w:rsidR="0002790D">
        <w:rPr>
          <w:rFonts w:ascii="Arial" w:hAnsi="Arial" w:cs="Arial"/>
          <w:sz w:val="24"/>
        </w:rPr>
        <w:t>; d</w:t>
      </w:r>
      <w:r w:rsidR="00F21C44">
        <w:rPr>
          <w:rFonts w:ascii="Arial" w:hAnsi="Arial" w:cs="Arial"/>
          <w:sz w:val="24"/>
        </w:rPr>
        <w:t>istinguiendo este</w:t>
      </w:r>
    </w:p>
    <w:p w:rsidR="00625D73" w:rsidRDefault="00625D73" w:rsidP="00F21C44">
      <w:pPr>
        <w:spacing w:line="240" w:lineRule="auto"/>
        <w:ind w:left="708" w:hanging="708"/>
        <w:jc w:val="both"/>
        <w:rPr>
          <w:rFonts w:ascii="Arial" w:hAnsi="Arial" w:cs="Arial"/>
          <w:sz w:val="24"/>
        </w:rPr>
      </w:pPr>
      <w:r w:rsidRPr="00F21C44">
        <w:rPr>
          <w:rFonts w:ascii="Arial" w:hAnsi="Arial" w:cs="Arial"/>
          <w:sz w:val="24"/>
        </w:rPr>
        <w:t>cu</w:t>
      </w:r>
      <w:r w:rsidR="00F21C44">
        <w:rPr>
          <w:rFonts w:ascii="Arial" w:hAnsi="Arial" w:cs="Arial"/>
          <w:sz w:val="24"/>
        </w:rPr>
        <w:t>a</w:t>
      </w:r>
      <w:r w:rsidRPr="00F21C44">
        <w:rPr>
          <w:rFonts w:ascii="Arial" w:hAnsi="Arial" w:cs="Arial"/>
          <w:sz w:val="24"/>
        </w:rPr>
        <w:t>tro modelos de EaD.</w:t>
      </w:r>
    </w:p>
    <w:p w:rsidR="0002790D" w:rsidRDefault="0002790D"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p>
    <w:p w:rsidR="00D7620A" w:rsidRDefault="00D7620A" w:rsidP="00765BE1">
      <w:pPr>
        <w:spacing w:line="360" w:lineRule="auto"/>
        <w:jc w:val="both"/>
        <w:rPr>
          <w:rFonts w:ascii="Arial" w:hAnsi="Arial" w:cs="Arial"/>
          <w:sz w:val="24"/>
        </w:rPr>
      </w:pPr>
      <w:bookmarkStart w:id="0" w:name="_GoBack"/>
      <w:bookmarkEnd w:id="0"/>
    </w:p>
    <w:p w:rsidR="006A139D" w:rsidRPr="0002790D" w:rsidRDefault="006A139D" w:rsidP="00765BE1">
      <w:pPr>
        <w:spacing w:line="360" w:lineRule="auto"/>
        <w:jc w:val="both"/>
        <w:rPr>
          <w:rFonts w:ascii="Arial" w:hAnsi="Arial" w:cs="Arial"/>
          <w:b/>
          <w:sz w:val="24"/>
        </w:rPr>
      </w:pPr>
      <w:r w:rsidRPr="0002790D">
        <w:rPr>
          <w:rFonts w:ascii="Arial" w:hAnsi="Arial" w:cs="Arial"/>
          <w:b/>
          <w:sz w:val="24"/>
        </w:rPr>
        <w:lastRenderedPageBreak/>
        <w:t>CONCLUSIÓN</w:t>
      </w:r>
    </w:p>
    <w:p w:rsidR="0095230A" w:rsidRDefault="006A139D" w:rsidP="00765BE1">
      <w:pPr>
        <w:spacing w:line="360" w:lineRule="auto"/>
        <w:jc w:val="both"/>
        <w:rPr>
          <w:rFonts w:ascii="Arial" w:hAnsi="Arial" w:cs="Arial"/>
          <w:sz w:val="24"/>
        </w:rPr>
      </w:pPr>
      <w:r w:rsidRPr="0002790D">
        <w:rPr>
          <w:rFonts w:ascii="Arial" w:hAnsi="Arial" w:cs="Arial"/>
          <w:sz w:val="24"/>
        </w:rPr>
        <w:t>Hablar de educación a distancia no resulta complejo, sólo se deben tomar en cuenta las características</w:t>
      </w:r>
      <w:r w:rsidR="00B65963" w:rsidRPr="0002790D">
        <w:rPr>
          <w:rFonts w:ascii="Arial" w:hAnsi="Arial" w:cs="Arial"/>
          <w:sz w:val="24"/>
        </w:rPr>
        <w:t xml:space="preserve"> que deben cumplir el educador, </w:t>
      </w:r>
      <w:r w:rsidRPr="0002790D">
        <w:rPr>
          <w:rFonts w:ascii="Arial" w:hAnsi="Arial" w:cs="Arial"/>
          <w:sz w:val="24"/>
        </w:rPr>
        <w:t xml:space="preserve"> el educando</w:t>
      </w:r>
      <w:r w:rsidR="00B65963" w:rsidRPr="0002790D">
        <w:rPr>
          <w:rFonts w:ascii="Arial" w:hAnsi="Arial" w:cs="Arial"/>
          <w:sz w:val="24"/>
        </w:rPr>
        <w:t xml:space="preserve"> y la plataforma para ejercer tal</w:t>
      </w:r>
      <w:r w:rsidRPr="0002790D">
        <w:rPr>
          <w:rFonts w:ascii="Arial" w:hAnsi="Arial" w:cs="Arial"/>
          <w:sz w:val="24"/>
        </w:rPr>
        <w:t xml:space="preserve"> el proceso de enseñanza</w:t>
      </w:r>
      <w:r w:rsidR="00B65963" w:rsidRPr="0002790D">
        <w:rPr>
          <w:rFonts w:ascii="Arial" w:hAnsi="Arial" w:cs="Arial"/>
          <w:sz w:val="24"/>
        </w:rPr>
        <w:t>-aprendizaje</w:t>
      </w:r>
      <w:r w:rsidR="00245121">
        <w:rPr>
          <w:rFonts w:ascii="Arial" w:hAnsi="Arial" w:cs="Arial"/>
          <w:sz w:val="24"/>
        </w:rPr>
        <w:t>.</w:t>
      </w:r>
    </w:p>
    <w:p w:rsidR="006A139D" w:rsidRDefault="00B65963" w:rsidP="00765BE1">
      <w:pPr>
        <w:spacing w:line="360" w:lineRule="auto"/>
        <w:jc w:val="both"/>
        <w:rPr>
          <w:rFonts w:ascii="Arial" w:hAnsi="Arial" w:cs="Arial"/>
          <w:sz w:val="24"/>
        </w:rPr>
      </w:pPr>
      <w:r w:rsidRPr="0002790D">
        <w:rPr>
          <w:rFonts w:ascii="Arial" w:hAnsi="Arial" w:cs="Arial"/>
          <w:sz w:val="24"/>
        </w:rPr>
        <w:t xml:space="preserve"> </w:t>
      </w:r>
      <w:r w:rsidR="0095230A">
        <w:rPr>
          <w:rFonts w:ascii="Arial" w:hAnsi="Arial" w:cs="Arial"/>
          <w:sz w:val="24"/>
        </w:rPr>
        <w:t>Desafortunadamente no todos contamos con economía sustentable para estudiar físicamente en una institución, pero ahora existe esta “educación moderna”, que permite comodidades en todos los aspectos pero principalmente reducen los gastos económicos.</w:t>
      </w:r>
    </w:p>
    <w:p w:rsidR="0095230A" w:rsidRDefault="0095230A" w:rsidP="00765BE1">
      <w:pPr>
        <w:spacing w:line="360" w:lineRule="auto"/>
        <w:jc w:val="both"/>
        <w:rPr>
          <w:rFonts w:ascii="Arial" w:hAnsi="Arial" w:cs="Arial"/>
          <w:sz w:val="24"/>
        </w:rPr>
      </w:pPr>
      <w:r>
        <w:rPr>
          <w:rFonts w:ascii="Arial" w:hAnsi="Arial" w:cs="Arial"/>
          <w:sz w:val="24"/>
        </w:rPr>
        <w:t>Como otro beneficio se encuentra la comodidad en tiempo y espacio, apara quienes no disponen de tiempo suficiente para estudiar en un lugar y tiempo específico, por ejemplo aquellos que trabajan, amas de casa, discapacitados, etc.</w:t>
      </w:r>
    </w:p>
    <w:p w:rsidR="0095230A" w:rsidRPr="0002790D" w:rsidRDefault="0095230A" w:rsidP="00765BE1">
      <w:pPr>
        <w:spacing w:line="360" w:lineRule="auto"/>
        <w:jc w:val="both"/>
        <w:rPr>
          <w:rFonts w:ascii="Arial" w:hAnsi="Arial" w:cs="Arial"/>
          <w:sz w:val="24"/>
        </w:rPr>
      </w:pPr>
      <w:r>
        <w:rPr>
          <w:rFonts w:ascii="Arial" w:hAnsi="Arial" w:cs="Arial"/>
          <w:sz w:val="24"/>
        </w:rPr>
        <w:t>La educación a distancia viene siendo una gran oportunidad para todos.</w:t>
      </w:r>
    </w:p>
    <w:sectPr w:rsidR="0095230A" w:rsidRPr="0002790D" w:rsidSect="00A54D7E">
      <w:pgSz w:w="12240" w:h="15840"/>
      <w:pgMar w:top="1417" w:right="1701" w:bottom="1417" w:left="1701" w:header="708" w:footer="708" w:gutter="0"/>
      <w:pgBorders w:offsetFrom="page">
        <w:top w:val="thinThickSmallGap" w:sz="36" w:space="24" w:color="C00000"/>
        <w:left w:val="thinThickSmallGap" w:sz="36" w:space="24" w:color="C00000"/>
        <w:bottom w:val="thickThinSmallGap" w:sz="36" w:space="24" w:color="C00000"/>
        <w:right w:val="thickThinSmallGap" w:sz="36"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0.9pt;height:10.9pt" o:bullet="t">
        <v:imagedata r:id="rId1" o:title="BD14513_"/>
      </v:shape>
    </w:pict>
  </w:numPicBullet>
  <w:abstractNum w:abstractNumId="0">
    <w:nsid w:val="2E98473F"/>
    <w:multiLevelType w:val="hybridMultilevel"/>
    <w:tmpl w:val="1AE63D3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12E36F4"/>
    <w:multiLevelType w:val="hybridMultilevel"/>
    <w:tmpl w:val="C3BA712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B815C92"/>
    <w:multiLevelType w:val="hybridMultilevel"/>
    <w:tmpl w:val="0D14F2F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C6A4DC4"/>
    <w:multiLevelType w:val="hybridMultilevel"/>
    <w:tmpl w:val="5E3EE92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C5913D9"/>
    <w:multiLevelType w:val="hybridMultilevel"/>
    <w:tmpl w:val="661A8F0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36E1F7B"/>
    <w:multiLevelType w:val="hybridMultilevel"/>
    <w:tmpl w:val="EED04BA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E7C2EDF"/>
    <w:multiLevelType w:val="hybridMultilevel"/>
    <w:tmpl w:val="BF8292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D7E"/>
    <w:rsid w:val="0002790D"/>
    <w:rsid w:val="00107B9B"/>
    <w:rsid w:val="0017136E"/>
    <w:rsid w:val="001E75A5"/>
    <w:rsid w:val="00214B32"/>
    <w:rsid w:val="00214CF9"/>
    <w:rsid w:val="00245121"/>
    <w:rsid w:val="002A0AE8"/>
    <w:rsid w:val="0034480C"/>
    <w:rsid w:val="003F183F"/>
    <w:rsid w:val="005D0BF5"/>
    <w:rsid w:val="00625D73"/>
    <w:rsid w:val="006717DF"/>
    <w:rsid w:val="00682B03"/>
    <w:rsid w:val="006A139D"/>
    <w:rsid w:val="00765BE1"/>
    <w:rsid w:val="0078679C"/>
    <w:rsid w:val="0083162E"/>
    <w:rsid w:val="008741DB"/>
    <w:rsid w:val="00895CD7"/>
    <w:rsid w:val="008A38CC"/>
    <w:rsid w:val="008C5278"/>
    <w:rsid w:val="008F73CD"/>
    <w:rsid w:val="0095230A"/>
    <w:rsid w:val="00964A17"/>
    <w:rsid w:val="009A6686"/>
    <w:rsid w:val="00A54D7E"/>
    <w:rsid w:val="00A94AF4"/>
    <w:rsid w:val="00AE703D"/>
    <w:rsid w:val="00B65963"/>
    <w:rsid w:val="00B741BC"/>
    <w:rsid w:val="00BD1E06"/>
    <w:rsid w:val="00BF1704"/>
    <w:rsid w:val="00CD3625"/>
    <w:rsid w:val="00CD36C5"/>
    <w:rsid w:val="00CF3D6C"/>
    <w:rsid w:val="00CF5DCB"/>
    <w:rsid w:val="00D10C98"/>
    <w:rsid w:val="00D7620A"/>
    <w:rsid w:val="00EA1F56"/>
    <w:rsid w:val="00ED7C5C"/>
    <w:rsid w:val="00F21C44"/>
    <w:rsid w:val="00F35E0F"/>
    <w:rsid w:val="00F40616"/>
    <w:rsid w:val="00F57AA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54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4D7E"/>
    <w:rPr>
      <w:rFonts w:ascii="Tahoma" w:hAnsi="Tahoma" w:cs="Tahoma"/>
      <w:sz w:val="16"/>
      <w:szCs w:val="16"/>
    </w:rPr>
  </w:style>
  <w:style w:type="paragraph" w:styleId="Prrafodelista">
    <w:name w:val="List Paragraph"/>
    <w:basedOn w:val="Normal"/>
    <w:uiPriority w:val="34"/>
    <w:qFormat/>
    <w:rsid w:val="00F406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54D7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4D7E"/>
    <w:rPr>
      <w:rFonts w:ascii="Tahoma" w:hAnsi="Tahoma" w:cs="Tahoma"/>
      <w:sz w:val="16"/>
      <w:szCs w:val="16"/>
    </w:rPr>
  </w:style>
  <w:style w:type="paragraph" w:styleId="Prrafodelista">
    <w:name w:val="List Paragraph"/>
    <w:basedOn w:val="Normal"/>
    <w:uiPriority w:val="34"/>
    <w:qFormat/>
    <w:rsid w:val="00F406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2130</Words>
  <Characters>11718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 HP</dc:creator>
  <cp:lastModifiedBy>Mi HP</cp:lastModifiedBy>
  <cp:revision>33</cp:revision>
  <dcterms:created xsi:type="dcterms:W3CDTF">2015-09-17T21:35:00Z</dcterms:created>
  <dcterms:modified xsi:type="dcterms:W3CDTF">2015-09-19T13:52:00Z</dcterms:modified>
</cp:coreProperties>
</file>