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617D" w:rsidRPr="00BA3607" w:rsidRDefault="00AD617D" w:rsidP="00AD617D">
      <w:pPr>
        <w:jc w:val="both"/>
        <w:rPr>
          <w:rFonts w:ascii="Arial" w:hAnsi="Arial" w:cs="Arial"/>
          <w:b/>
          <w:color w:val="000000"/>
          <w:sz w:val="28"/>
          <w:szCs w:val="28"/>
          <w:shd w:val="clear" w:color="auto" w:fill="FFFFFF"/>
        </w:rPr>
      </w:pPr>
      <w:r w:rsidRPr="00BA3607">
        <w:rPr>
          <w:rFonts w:ascii="Arial" w:hAnsi="Arial" w:cs="Arial"/>
          <w:b/>
          <w:color w:val="000000"/>
          <w:sz w:val="28"/>
          <w:szCs w:val="28"/>
          <w:shd w:val="clear" w:color="auto" w:fill="FFFFFF"/>
        </w:rPr>
        <w:t xml:space="preserve">Zapatos </w:t>
      </w:r>
      <w:bookmarkStart w:id="0" w:name="_GoBack"/>
      <w:bookmarkEnd w:id="0"/>
    </w:p>
    <w:p w:rsidR="002E17A9" w:rsidRDefault="00AD617D" w:rsidP="00AD617D">
      <w:r w:rsidRPr="00BA3607">
        <w:rPr>
          <w:rFonts w:ascii="Arial" w:hAnsi="Arial" w:cs="Arial"/>
          <w:color w:val="000000"/>
          <w:sz w:val="28"/>
          <w:szCs w:val="28"/>
          <w:shd w:val="clear" w:color="auto" w:fill="FFFFFF"/>
        </w:rPr>
        <w:t>Me pareció muy padre y al mismo tiempo me sentí identificado con la actitud del niño que tenía sus tenis rotos, muchas ocasiones deseamos tanto algo que cuando lo tenemos o estamos en esa situación nos percatamos que no es exactamente lo que habíamos contemplado, además refleja la importancia de lo que realmente vale la pena, ya que muchas veces resulta que  nos preocupamos por cosas superficiales y no le damos el sentido a las pequeñas grandes cosas</w:t>
      </w:r>
    </w:p>
    <w:sectPr w:rsidR="002E17A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617D"/>
    <w:rsid w:val="002E17A9"/>
    <w:rsid w:val="0039208E"/>
    <w:rsid w:val="00AD617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81C1B8-AAB1-4DAC-9E2A-877867006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617D"/>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71</Words>
  <Characters>393</Characters>
  <Application>Microsoft Office Word</Application>
  <DocSecurity>0</DocSecurity>
  <Lines>3</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Interfacil HD</dc:creator>
  <cp:keywords/>
  <dc:description/>
  <cp:lastModifiedBy>Interfacil HD</cp:lastModifiedBy>
  <cp:revision>2</cp:revision>
  <dcterms:created xsi:type="dcterms:W3CDTF">2015-09-03T23:04:00Z</dcterms:created>
  <dcterms:modified xsi:type="dcterms:W3CDTF">2015-09-03T23:05:00Z</dcterms:modified>
</cp:coreProperties>
</file>