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3E36" w:rsidRDefault="00F63E36" w:rsidP="00F63E36">
      <w:pPr>
        <w:jc w:val="center"/>
      </w:pPr>
      <w:r w:rsidRPr="00F63E36">
        <w:rPr>
          <w:noProof/>
          <w:lang w:eastAsia="es-MX"/>
        </w:rPr>
        <w:drawing>
          <wp:inline distT="0" distB="0" distL="0" distR="0" wp14:anchorId="1C1640EE" wp14:editId="1CC5AE20">
            <wp:extent cx="857250" cy="1352803"/>
            <wp:effectExtent l="0" t="0" r="0" b="0"/>
            <wp:docPr id="1" name="Imagen 1" descr="C:\Users\Sergs\Videos\DOCUAT\logouat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rgs\Videos\DOCUAT\logouatx.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60998" cy="1358717"/>
                    </a:xfrm>
                    <a:prstGeom prst="rect">
                      <a:avLst/>
                    </a:prstGeom>
                    <a:noFill/>
                    <a:ln>
                      <a:noFill/>
                    </a:ln>
                  </pic:spPr>
                </pic:pic>
              </a:graphicData>
            </a:graphic>
          </wp:inline>
        </w:drawing>
      </w:r>
    </w:p>
    <w:p w:rsidR="00E74887" w:rsidRPr="00F63E36" w:rsidRDefault="00F63E36" w:rsidP="00F63E36">
      <w:pPr>
        <w:spacing w:line="240" w:lineRule="auto"/>
        <w:jc w:val="center"/>
        <w:rPr>
          <w:rFonts w:ascii="Arial" w:hAnsi="Arial" w:cs="Arial"/>
          <w:sz w:val="24"/>
        </w:rPr>
      </w:pPr>
      <w:r w:rsidRPr="00F63E36">
        <w:rPr>
          <w:rFonts w:ascii="Arial" w:hAnsi="Arial" w:cs="Arial"/>
          <w:sz w:val="24"/>
        </w:rPr>
        <w:t xml:space="preserve">UNIVERSIDAD AUTONOMA DE TLAXCALA </w:t>
      </w:r>
    </w:p>
    <w:p w:rsidR="00F63E36" w:rsidRPr="00F63E36" w:rsidRDefault="00947E67" w:rsidP="00F63E36">
      <w:pPr>
        <w:spacing w:line="240" w:lineRule="auto"/>
        <w:jc w:val="center"/>
        <w:rPr>
          <w:rFonts w:ascii="Arial" w:hAnsi="Arial" w:cs="Arial"/>
          <w:sz w:val="24"/>
        </w:rPr>
      </w:pPr>
      <w:r>
        <w:rPr>
          <w:rFonts w:ascii="Arial" w:hAnsi="Arial" w:cs="Arial"/>
          <w:sz w:val="24"/>
        </w:rPr>
        <w:t>LIC. EN CIENC</w:t>
      </w:r>
      <w:r w:rsidR="00F63E36" w:rsidRPr="00F63E36">
        <w:rPr>
          <w:rFonts w:ascii="Arial" w:hAnsi="Arial" w:cs="Arial"/>
          <w:sz w:val="24"/>
        </w:rPr>
        <w:t>I</w:t>
      </w:r>
      <w:r>
        <w:rPr>
          <w:rFonts w:ascii="Arial" w:hAnsi="Arial" w:cs="Arial"/>
          <w:sz w:val="24"/>
        </w:rPr>
        <w:t>A</w:t>
      </w:r>
      <w:r w:rsidR="00F63E36" w:rsidRPr="00F63E36">
        <w:rPr>
          <w:rFonts w:ascii="Arial" w:hAnsi="Arial" w:cs="Arial"/>
          <w:sz w:val="24"/>
        </w:rPr>
        <w:t xml:space="preserve">S DE LA EDUCACION  </w:t>
      </w:r>
    </w:p>
    <w:p w:rsidR="00F63E36" w:rsidRDefault="00F63E36" w:rsidP="00F63E36"/>
    <w:p w:rsidR="00F63E36" w:rsidRPr="008F1C4A" w:rsidRDefault="00F63E36" w:rsidP="00F63E36">
      <w:pPr>
        <w:rPr>
          <w:rFonts w:ascii="Arial" w:hAnsi="Arial" w:cs="Arial"/>
          <w:sz w:val="24"/>
        </w:rPr>
      </w:pPr>
      <w:r w:rsidRPr="008F1C4A">
        <w:rPr>
          <w:rFonts w:ascii="Arial" w:hAnsi="Arial" w:cs="Arial"/>
          <w:sz w:val="24"/>
        </w:rPr>
        <w:t xml:space="preserve">PROF.: </w:t>
      </w:r>
      <w:r w:rsidR="008F1C4A" w:rsidRPr="008F1C4A">
        <w:rPr>
          <w:rFonts w:ascii="Arial" w:hAnsi="Arial" w:cs="Arial"/>
          <w:sz w:val="24"/>
        </w:rPr>
        <w:t>José</w:t>
      </w:r>
      <w:r w:rsidRPr="008F1C4A">
        <w:rPr>
          <w:rFonts w:ascii="Arial" w:hAnsi="Arial" w:cs="Arial"/>
          <w:sz w:val="24"/>
        </w:rPr>
        <w:t xml:space="preserve"> Luis Villegas Valle </w:t>
      </w:r>
    </w:p>
    <w:p w:rsidR="00F63E36" w:rsidRPr="008F1C4A" w:rsidRDefault="00F63E36" w:rsidP="008F1C4A">
      <w:pPr>
        <w:spacing w:line="360" w:lineRule="auto"/>
        <w:jc w:val="center"/>
        <w:rPr>
          <w:rFonts w:ascii="Arial" w:hAnsi="Arial" w:cs="Arial"/>
          <w:b/>
          <w:sz w:val="28"/>
        </w:rPr>
      </w:pPr>
      <w:r w:rsidRPr="008F1C4A">
        <w:rPr>
          <w:rFonts w:ascii="Arial" w:hAnsi="Arial" w:cs="Arial"/>
          <w:b/>
          <w:sz w:val="28"/>
        </w:rPr>
        <w:t>REPORTE DE LECTURA</w:t>
      </w:r>
    </w:p>
    <w:p w:rsidR="00F63E36" w:rsidRPr="008F1C4A" w:rsidRDefault="00F63E36" w:rsidP="008F1C4A">
      <w:pPr>
        <w:spacing w:line="360" w:lineRule="auto"/>
        <w:jc w:val="center"/>
        <w:rPr>
          <w:rFonts w:ascii="Arial" w:hAnsi="Arial" w:cs="Arial"/>
          <w:b/>
          <w:sz w:val="28"/>
        </w:rPr>
      </w:pPr>
      <w:r w:rsidRPr="008F1C4A">
        <w:rPr>
          <w:rFonts w:ascii="Arial" w:hAnsi="Arial" w:cs="Arial"/>
          <w:b/>
          <w:sz w:val="28"/>
        </w:rPr>
        <w:t>BLOQUE 2 GESTIÓN DEL CURSO</w:t>
      </w:r>
    </w:p>
    <w:p w:rsidR="00F63E36" w:rsidRDefault="00F63E36" w:rsidP="008F1C4A">
      <w:pPr>
        <w:spacing w:line="360" w:lineRule="auto"/>
        <w:jc w:val="both"/>
        <w:rPr>
          <w:rFonts w:ascii="Arial" w:hAnsi="Arial" w:cs="Arial"/>
          <w:sz w:val="24"/>
        </w:rPr>
      </w:pPr>
      <w:r w:rsidRPr="008F1C4A">
        <w:rPr>
          <w:rFonts w:ascii="Arial" w:hAnsi="Arial" w:cs="Arial"/>
          <w:sz w:val="24"/>
        </w:rPr>
        <w:t xml:space="preserve">En este bloque nos explica como un profesor puede </w:t>
      </w:r>
      <w:r w:rsidR="009A6342" w:rsidRPr="008F1C4A">
        <w:rPr>
          <w:rFonts w:ascii="Arial" w:hAnsi="Arial" w:cs="Arial"/>
          <w:sz w:val="24"/>
        </w:rPr>
        <w:t xml:space="preserve">configurar un curso donde le puede editar </w:t>
      </w:r>
      <w:proofErr w:type="spellStart"/>
      <w:r w:rsidR="009A6342" w:rsidRPr="008F1C4A">
        <w:rPr>
          <w:rFonts w:ascii="Arial" w:hAnsi="Arial" w:cs="Arial"/>
          <w:sz w:val="24"/>
        </w:rPr>
        <w:t>ne</w:t>
      </w:r>
      <w:proofErr w:type="spellEnd"/>
      <w:r w:rsidR="009A6342" w:rsidRPr="008F1C4A">
        <w:rPr>
          <w:rFonts w:ascii="Arial" w:hAnsi="Arial" w:cs="Arial"/>
          <w:sz w:val="24"/>
        </w:rPr>
        <w:t xml:space="preserve"> nombre o reiniciar las actividades que </w:t>
      </w:r>
      <w:r w:rsidR="008F1C4A" w:rsidRPr="008F1C4A">
        <w:rPr>
          <w:rFonts w:ascii="Arial" w:hAnsi="Arial" w:cs="Arial"/>
          <w:sz w:val="24"/>
        </w:rPr>
        <w:t>él</w:t>
      </w:r>
      <w:r w:rsidR="009A6342" w:rsidRPr="008F1C4A">
        <w:rPr>
          <w:rFonts w:ascii="Arial" w:hAnsi="Arial" w:cs="Arial"/>
          <w:sz w:val="24"/>
        </w:rPr>
        <w:t xml:space="preserve"> tenga planeadas subir pero también puede dar finalización de una tarea un trabajo que el profesor allá subido en el sistema esto consiste en un determinado tiempo que los estudiantes, pero también puede </w:t>
      </w:r>
      <w:r w:rsidR="008F1C4A" w:rsidRPr="008F1C4A">
        <w:rPr>
          <w:rFonts w:ascii="Arial" w:hAnsi="Arial" w:cs="Arial"/>
          <w:sz w:val="24"/>
        </w:rPr>
        <w:t>observar</w:t>
      </w:r>
      <w:r w:rsidR="009A6342" w:rsidRPr="008F1C4A">
        <w:rPr>
          <w:rFonts w:ascii="Arial" w:hAnsi="Arial" w:cs="Arial"/>
          <w:sz w:val="24"/>
        </w:rPr>
        <w:t xml:space="preserve"> las actividades de los alumnos y en </w:t>
      </w:r>
      <w:r w:rsidR="008F1C4A" w:rsidRPr="008F1C4A">
        <w:rPr>
          <w:rFonts w:ascii="Arial" w:hAnsi="Arial" w:cs="Arial"/>
          <w:sz w:val="24"/>
        </w:rPr>
        <w:t>qué</w:t>
      </w:r>
      <w:r w:rsidR="009A6342" w:rsidRPr="008F1C4A">
        <w:rPr>
          <w:rFonts w:ascii="Arial" w:hAnsi="Arial" w:cs="Arial"/>
          <w:sz w:val="24"/>
        </w:rPr>
        <w:t xml:space="preserve"> tiempo las están realizando y </w:t>
      </w:r>
      <w:r w:rsidR="008F1C4A" w:rsidRPr="008F1C4A">
        <w:rPr>
          <w:rFonts w:ascii="Arial" w:hAnsi="Arial" w:cs="Arial"/>
          <w:sz w:val="24"/>
        </w:rPr>
        <w:t>así</w:t>
      </w:r>
      <w:r w:rsidR="009A6342" w:rsidRPr="008F1C4A">
        <w:rPr>
          <w:rFonts w:ascii="Arial" w:hAnsi="Arial" w:cs="Arial"/>
          <w:sz w:val="24"/>
        </w:rPr>
        <w:t xml:space="preserve"> el profesor otorgarles un calificación donde </w:t>
      </w:r>
      <w:r w:rsidR="008F1C4A" w:rsidRPr="008F1C4A">
        <w:rPr>
          <w:rFonts w:ascii="Arial" w:hAnsi="Arial" w:cs="Arial"/>
          <w:sz w:val="24"/>
        </w:rPr>
        <w:t>está</w:t>
      </w:r>
      <w:r w:rsidR="009A6342" w:rsidRPr="008F1C4A">
        <w:rPr>
          <w:rFonts w:ascii="Arial" w:hAnsi="Arial" w:cs="Arial"/>
          <w:sz w:val="24"/>
        </w:rPr>
        <w:t xml:space="preserve"> también puede modificarla el profesor en esta opción también puede realizarse la actividad en trabajo en equipo en </w:t>
      </w:r>
      <w:r w:rsidR="008F1C4A" w:rsidRPr="008F1C4A">
        <w:rPr>
          <w:rFonts w:ascii="Arial" w:hAnsi="Arial" w:cs="Arial"/>
          <w:sz w:val="24"/>
        </w:rPr>
        <w:t>donde</w:t>
      </w:r>
      <w:r w:rsidR="009A6342" w:rsidRPr="008F1C4A">
        <w:rPr>
          <w:rFonts w:ascii="Arial" w:hAnsi="Arial" w:cs="Arial"/>
          <w:sz w:val="24"/>
        </w:rPr>
        <w:t xml:space="preserve"> puede ser 3 o 4 participantes y otorgarles un bloque el cual se va ir trabajando con el tiempo donde el profesor al final de curso o tiempo le otorga insignias el cual </w:t>
      </w:r>
      <w:r w:rsidR="008F1C4A" w:rsidRPr="008F1C4A">
        <w:rPr>
          <w:rFonts w:ascii="Arial" w:hAnsi="Arial" w:cs="Arial"/>
          <w:sz w:val="24"/>
        </w:rPr>
        <w:t>reciba</w:t>
      </w:r>
      <w:r w:rsidR="009A6342" w:rsidRPr="008F1C4A">
        <w:rPr>
          <w:rFonts w:ascii="Arial" w:hAnsi="Arial" w:cs="Arial"/>
          <w:sz w:val="24"/>
        </w:rPr>
        <w:t xml:space="preserve"> mas será el que obtenga un calificación alta pero también depende mucho de las actitudes o competencias del alumno el </w:t>
      </w:r>
      <w:r w:rsidR="008F1C4A" w:rsidRPr="008F1C4A">
        <w:rPr>
          <w:rFonts w:ascii="Arial" w:hAnsi="Arial" w:cs="Arial"/>
          <w:sz w:val="24"/>
        </w:rPr>
        <w:t>cómo</w:t>
      </w:r>
      <w:r w:rsidR="009A6342" w:rsidRPr="008F1C4A">
        <w:rPr>
          <w:rFonts w:ascii="Arial" w:hAnsi="Arial" w:cs="Arial"/>
          <w:sz w:val="24"/>
        </w:rPr>
        <w:t xml:space="preserve"> valla evolucionando con el paso del tiempo en el curso, en esta </w:t>
      </w:r>
      <w:r w:rsidR="008F1C4A" w:rsidRPr="008F1C4A">
        <w:rPr>
          <w:rFonts w:ascii="Arial" w:hAnsi="Arial" w:cs="Arial"/>
          <w:sz w:val="24"/>
        </w:rPr>
        <w:t>opción</w:t>
      </w:r>
      <w:r w:rsidR="009A6342" w:rsidRPr="008F1C4A">
        <w:rPr>
          <w:rFonts w:ascii="Arial" w:hAnsi="Arial" w:cs="Arial"/>
          <w:sz w:val="24"/>
        </w:rPr>
        <w:t xml:space="preserve"> de pueden otorgar o hacer preguntas donde el profesor escribe una pregunta y los alumnos la </w:t>
      </w:r>
      <w:r w:rsidR="008F1C4A" w:rsidRPr="008F1C4A">
        <w:rPr>
          <w:rFonts w:ascii="Arial" w:hAnsi="Arial" w:cs="Arial"/>
          <w:sz w:val="24"/>
        </w:rPr>
        <w:t>deberán</w:t>
      </w:r>
      <w:r w:rsidR="009A6342" w:rsidRPr="008F1C4A">
        <w:rPr>
          <w:rFonts w:ascii="Arial" w:hAnsi="Arial" w:cs="Arial"/>
          <w:sz w:val="24"/>
        </w:rPr>
        <w:t xml:space="preserve"> de contestar en base c</w:t>
      </w:r>
      <w:r w:rsidR="008F1C4A">
        <w:rPr>
          <w:rFonts w:ascii="Arial" w:hAnsi="Arial" w:cs="Arial"/>
          <w:sz w:val="24"/>
        </w:rPr>
        <w:t>on lo que han visto en el curso.</w:t>
      </w:r>
    </w:p>
    <w:p w:rsidR="008F1C4A" w:rsidRPr="008F1C4A" w:rsidRDefault="008F1C4A" w:rsidP="008F1C4A">
      <w:pPr>
        <w:spacing w:line="360" w:lineRule="auto"/>
        <w:jc w:val="both"/>
        <w:rPr>
          <w:rFonts w:ascii="Arial" w:hAnsi="Arial" w:cs="Arial"/>
          <w:sz w:val="24"/>
        </w:rPr>
      </w:pPr>
      <w:r w:rsidRPr="008F1C4A">
        <w:rPr>
          <w:rFonts w:ascii="Arial" w:hAnsi="Arial" w:cs="Arial"/>
          <w:sz w:val="24"/>
        </w:rPr>
        <w:t xml:space="preserve">Guardar todo el contenido y la actividad de los alumnos de un curso </w:t>
      </w:r>
      <w:r w:rsidR="005672F3">
        <w:rPr>
          <w:rFonts w:ascii="Arial" w:hAnsi="Arial" w:cs="Arial"/>
          <w:sz w:val="24"/>
        </w:rPr>
        <w:t>se puede hacer en un solo</w:t>
      </w:r>
      <w:r w:rsidRPr="008F1C4A">
        <w:rPr>
          <w:rFonts w:ascii="Arial" w:hAnsi="Arial" w:cs="Arial"/>
          <w:sz w:val="24"/>
        </w:rPr>
        <w:t xml:space="preserve"> archivo, </w:t>
      </w:r>
      <w:r w:rsidR="005672F3">
        <w:rPr>
          <w:rFonts w:ascii="Arial" w:hAnsi="Arial" w:cs="Arial"/>
          <w:sz w:val="24"/>
        </w:rPr>
        <w:t xml:space="preserve">donde hay la </w:t>
      </w:r>
      <w:r w:rsidRPr="008F1C4A">
        <w:rPr>
          <w:rFonts w:ascii="Arial" w:hAnsi="Arial" w:cs="Arial"/>
          <w:sz w:val="24"/>
        </w:rPr>
        <w:t xml:space="preserve">opción </w:t>
      </w:r>
      <w:r w:rsidR="005672F3">
        <w:rPr>
          <w:rFonts w:ascii="Arial" w:hAnsi="Arial" w:cs="Arial"/>
          <w:sz w:val="24"/>
        </w:rPr>
        <w:t xml:space="preserve">de </w:t>
      </w:r>
      <w:r w:rsidRPr="008F1C4A">
        <w:rPr>
          <w:rFonts w:ascii="Arial" w:hAnsi="Arial" w:cs="Arial"/>
          <w:sz w:val="24"/>
        </w:rPr>
        <w:t xml:space="preserve">Restaurar, puede recuperarse sobre el mismo curso o sobre otros cursos en los que el usuario tenga permisos de profesor. </w:t>
      </w:r>
    </w:p>
    <w:p w:rsidR="008F1C4A" w:rsidRPr="008F1C4A" w:rsidRDefault="008F1C4A">
      <w:pPr>
        <w:spacing w:line="360" w:lineRule="auto"/>
        <w:jc w:val="both"/>
        <w:rPr>
          <w:rFonts w:ascii="Arial" w:hAnsi="Arial" w:cs="Arial"/>
          <w:sz w:val="24"/>
        </w:rPr>
      </w:pPr>
      <w:bookmarkStart w:id="0" w:name="_GoBack"/>
      <w:bookmarkEnd w:id="0"/>
    </w:p>
    <w:sectPr w:rsidR="008F1C4A" w:rsidRPr="008F1C4A" w:rsidSect="005672F3">
      <w:pgSz w:w="12240" w:h="15840"/>
      <w:pgMar w:top="1440" w:right="1440" w:bottom="1440" w:left="1440" w:header="708" w:footer="708" w:gutter="0"/>
      <w:pgBorders w:offsetFrom="page">
        <w:top w:val="thinThickSmallGap" w:sz="36" w:space="24" w:color="auto" w:shadow="1"/>
        <w:left w:val="thinThickSmallGap" w:sz="36" w:space="24" w:color="auto" w:shadow="1"/>
        <w:bottom w:val="thinThickSmallGap" w:sz="36" w:space="24" w:color="auto" w:shadow="1"/>
        <w:right w:val="thinThickSmallGap" w:sz="36" w:space="24" w:color="auto" w:shadow="1"/>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1E80" w:rsidRDefault="00CE1E80" w:rsidP="005672F3">
      <w:pPr>
        <w:spacing w:after="0" w:line="240" w:lineRule="auto"/>
      </w:pPr>
      <w:r>
        <w:separator/>
      </w:r>
    </w:p>
  </w:endnote>
  <w:endnote w:type="continuationSeparator" w:id="0">
    <w:p w:rsidR="00CE1E80" w:rsidRDefault="00CE1E80" w:rsidP="005672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1E80" w:rsidRDefault="00CE1E80" w:rsidP="005672F3">
      <w:pPr>
        <w:spacing w:after="0" w:line="240" w:lineRule="auto"/>
      </w:pPr>
      <w:r>
        <w:separator/>
      </w:r>
    </w:p>
  </w:footnote>
  <w:footnote w:type="continuationSeparator" w:id="0">
    <w:p w:rsidR="00CE1E80" w:rsidRDefault="00CE1E80" w:rsidP="005672F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3E36"/>
    <w:rsid w:val="005672F3"/>
    <w:rsid w:val="007C3D6A"/>
    <w:rsid w:val="008F1C4A"/>
    <w:rsid w:val="00947E67"/>
    <w:rsid w:val="009A6342"/>
    <w:rsid w:val="00CE1E80"/>
    <w:rsid w:val="00E74887"/>
    <w:rsid w:val="00F63E3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8314B7-BCB3-438F-B767-5182F002C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672F3"/>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5672F3"/>
  </w:style>
  <w:style w:type="paragraph" w:styleId="Piedepgina">
    <w:name w:val="footer"/>
    <w:basedOn w:val="Normal"/>
    <w:link w:val="PiedepginaCar"/>
    <w:uiPriority w:val="99"/>
    <w:unhideWhenUsed/>
    <w:rsid w:val="005672F3"/>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5672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227</TotalTime>
  <Pages>1</Pages>
  <Words>233</Words>
  <Characters>1285</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Sergs</dc:creator>
  <cp:keywords/>
  <dc:description/>
  <cp:lastModifiedBy>Sergs</cp:lastModifiedBy>
  <cp:revision>2</cp:revision>
  <dcterms:created xsi:type="dcterms:W3CDTF">2015-10-24T17:16:00Z</dcterms:created>
  <dcterms:modified xsi:type="dcterms:W3CDTF">2015-10-25T02:59:00Z</dcterms:modified>
</cp:coreProperties>
</file>