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3399"/>
  <w:body>
    <w:p w:rsidR="00407A31" w:rsidRPr="00010C34" w:rsidRDefault="00407A31" w:rsidP="00407A31">
      <w:pPr>
        <w:pStyle w:val="Sinespaciado"/>
        <w:rPr>
          <w:b/>
          <w:sz w:val="24"/>
          <w:szCs w:val="24"/>
        </w:rPr>
      </w:pPr>
      <w:r w:rsidRPr="00010C34">
        <w:rPr>
          <w:rFonts w:ascii="Bodoni MT" w:hAnsi="Bodoni MT"/>
          <w:b/>
          <w:sz w:val="40"/>
          <w:szCs w:val="40"/>
        </w:rPr>
        <w:drawing>
          <wp:anchor distT="0" distB="0" distL="114300" distR="114300" simplePos="0" relativeHeight="251659264" behindDoc="0" locked="0" layoutInCell="1" allowOverlap="1" wp14:anchorId="5B74140A" wp14:editId="0F31A9D7">
            <wp:simplePos x="0" y="0"/>
            <wp:positionH relativeFrom="margin">
              <wp:posOffset>-870585</wp:posOffset>
            </wp:positionH>
            <wp:positionV relativeFrom="margin">
              <wp:posOffset>-585470</wp:posOffset>
            </wp:positionV>
            <wp:extent cx="1571625" cy="1590675"/>
            <wp:effectExtent l="0" t="76200" r="0" b="561975"/>
            <wp:wrapSquare wrapText="bothSides"/>
            <wp:docPr id="2" name="Imagen 2" descr="https://pbs.twimg.com/profile_images/1113578530/u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bs.twimg.com/profile_images/1113578530/ua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71625" cy="1590675"/>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14:sizeRelH relativeFrom="margin">
              <wp14:pctWidth>0</wp14:pctWidth>
            </wp14:sizeRelH>
            <wp14:sizeRelV relativeFrom="margin">
              <wp14:pctHeight>0</wp14:pctHeight>
            </wp14:sizeRelV>
          </wp:anchor>
        </w:drawing>
      </w:r>
    </w:p>
    <w:p w:rsidR="00407A31" w:rsidRPr="00010C34" w:rsidRDefault="00407A31" w:rsidP="00407A31">
      <w:pPr>
        <w:jc w:val="center"/>
        <w:rPr>
          <w:rFonts w:ascii="Bodoni MT" w:hAnsi="Bodoni MT"/>
          <w:b/>
          <w:sz w:val="40"/>
          <w:szCs w:val="40"/>
        </w:rPr>
      </w:pPr>
      <w:r w:rsidRPr="00010C34">
        <w:rPr>
          <w:rFonts w:ascii="Bodoni MT Black" w:hAnsi="Bodoni MT Black"/>
          <w:b/>
          <w:sz w:val="40"/>
          <w:szCs w:val="40"/>
        </w:rPr>
        <w:t xml:space="preserve"> </w:t>
      </w:r>
      <w:r w:rsidRPr="00010C34">
        <w:rPr>
          <w:rFonts w:ascii="Bodoni MT" w:hAnsi="Bodoni MT"/>
          <w:b/>
          <w:sz w:val="40"/>
          <w:szCs w:val="40"/>
        </w:rPr>
        <w:t>UNIVERSIDAD AUTÓNOMA DE TLAXCALA</w:t>
      </w:r>
    </w:p>
    <w:p w:rsidR="00407A31" w:rsidRPr="00010C34" w:rsidRDefault="00407A31" w:rsidP="00407A31">
      <w:pPr>
        <w:jc w:val="center"/>
        <w:rPr>
          <w:rFonts w:ascii="Bodoni MT" w:hAnsi="Bodoni MT"/>
          <w:b/>
          <w:sz w:val="40"/>
          <w:szCs w:val="40"/>
        </w:rPr>
      </w:pPr>
      <w:r w:rsidRPr="00010C34">
        <w:rPr>
          <w:rFonts w:ascii="Bodoni MT" w:hAnsi="Bodoni MT"/>
          <w:b/>
          <w:sz w:val="40"/>
          <w:szCs w:val="40"/>
        </w:rPr>
        <w:t>FACULTAD DE CIENCIAS DE LA EDUCACIÓN</w:t>
      </w:r>
    </w:p>
    <w:p w:rsidR="00407A31" w:rsidRPr="00010C34" w:rsidRDefault="00407A31" w:rsidP="00407A31">
      <w:pPr>
        <w:jc w:val="center"/>
        <w:rPr>
          <w:rFonts w:ascii="Bodoni MT" w:hAnsi="Bodoni MT"/>
          <w:b/>
          <w:sz w:val="40"/>
          <w:szCs w:val="40"/>
        </w:rPr>
      </w:pPr>
      <w:r w:rsidRPr="00010C34">
        <w:rPr>
          <w:rFonts w:ascii="Bodoni MT" w:hAnsi="Bodoni MT"/>
          <w:b/>
          <w:sz w:val="40"/>
          <w:szCs w:val="40"/>
        </w:rPr>
        <w:t xml:space="preserve">LICENCIATURA EN CIENCIAS DE LA EDUCACIÓN </w:t>
      </w:r>
    </w:p>
    <w:p w:rsidR="00407A31" w:rsidRPr="00010C34" w:rsidRDefault="00407A31" w:rsidP="00407A31">
      <w:pPr>
        <w:tabs>
          <w:tab w:val="left" w:pos="4933"/>
        </w:tabs>
        <w:jc w:val="both"/>
        <w:rPr>
          <w:rFonts w:ascii="Bodoni MT" w:hAnsi="Bodoni MT"/>
          <w:b/>
          <w:sz w:val="40"/>
          <w:szCs w:val="40"/>
        </w:rPr>
      </w:pPr>
      <w:r w:rsidRPr="00010C34">
        <w:rPr>
          <w:rFonts w:ascii="Bodoni MT" w:hAnsi="Bodoni MT"/>
          <w:b/>
          <w:sz w:val="40"/>
          <w:szCs w:val="40"/>
        </w:rPr>
        <w:tab/>
      </w:r>
    </w:p>
    <w:p w:rsidR="00407A31" w:rsidRPr="00010C34" w:rsidRDefault="00407A31" w:rsidP="00407A31">
      <w:pPr>
        <w:rPr>
          <w:rFonts w:ascii="Bodoni MT Black" w:hAnsi="Bodoni MT Black"/>
          <w:b/>
          <w:sz w:val="24"/>
          <w:szCs w:val="24"/>
        </w:rPr>
      </w:pPr>
    </w:p>
    <w:p w:rsidR="00407A31" w:rsidRPr="005844B8" w:rsidRDefault="00407A31" w:rsidP="00407A31">
      <w:pPr>
        <w:jc w:val="center"/>
        <w:rPr>
          <w:rFonts w:ascii="Bodoni MT Black" w:hAnsi="Bodoni MT Black" w:cs="Arial"/>
          <w:b/>
          <w:sz w:val="36"/>
          <w:szCs w:val="36"/>
        </w:rPr>
      </w:pPr>
      <w:r w:rsidRPr="005844B8">
        <w:rPr>
          <w:rFonts w:ascii="Bodoni MT Black" w:hAnsi="Bodoni MT Black" w:cs="Arial"/>
          <w:b/>
          <w:sz w:val="36"/>
          <w:szCs w:val="36"/>
        </w:rPr>
        <w:t>ALUMNO (A)</w:t>
      </w:r>
    </w:p>
    <w:p w:rsidR="00407A31" w:rsidRPr="00010C34" w:rsidRDefault="00407A31" w:rsidP="00407A31">
      <w:pPr>
        <w:jc w:val="center"/>
        <w:rPr>
          <w:rFonts w:cs="Arial"/>
          <w:b/>
          <w:sz w:val="40"/>
          <w:szCs w:val="40"/>
        </w:rPr>
      </w:pPr>
      <w:r w:rsidRPr="00010C34">
        <w:rPr>
          <w:rFonts w:cs="Arial"/>
          <w:b/>
          <w:sz w:val="40"/>
          <w:szCs w:val="40"/>
        </w:rPr>
        <w:t>HORTENCIA CALDERÓN RODRIGUEZ</w:t>
      </w:r>
    </w:p>
    <w:p w:rsidR="00407A31" w:rsidRPr="00010C34" w:rsidRDefault="00407A31" w:rsidP="00407A31">
      <w:pPr>
        <w:jc w:val="center"/>
        <w:rPr>
          <w:b/>
          <w:sz w:val="40"/>
          <w:szCs w:val="40"/>
        </w:rPr>
      </w:pPr>
    </w:p>
    <w:p w:rsidR="00407A31" w:rsidRPr="005844B8" w:rsidRDefault="00407A31" w:rsidP="00407A31">
      <w:pPr>
        <w:jc w:val="center"/>
        <w:rPr>
          <w:rFonts w:ascii="Bodoni MT Black" w:hAnsi="Bodoni MT Black" w:cs="Arial"/>
          <w:b/>
          <w:sz w:val="36"/>
          <w:szCs w:val="36"/>
        </w:rPr>
      </w:pPr>
      <w:r w:rsidRPr="005844B8">
        <w:rPr>
          <w:rFonts w:ascii="Bodoni MT Black" w:hAnsi="Bodoni MT Black" w:cs="Arial"/>
          <w:b/>
          <w:sz w:val="36"/>
          <w:szCs w:val="36"/>
        </w:rPr>
        <w:t>UNIDAD DE APRENDIZAJE</w:t>
      </w:r>
    </w:p>
    <w:p w:rsidR="00407A31" w:rsidRPr="00010C34" w:rsidRDefault="00407A31" w:rsidP="00407A31">
      <w:pPr>
        <w:jc w:val="center"/>
        <w:rPr>
          <w:rFonts w:cs="Arial"/>
          <w:b/>
          <w:sz w:val="40"/>
          <w:szCs w:val="40"/>
        </w:rPr>
      </w:pPr>
      <w:r w:rsidRPr="00010C34">
        <w:rPr>
          <w:rFonts w:cs="Arial"/>
          <w:b/>
          <w:sz w:val="40"/>
          <w:szCs w:val="40"/>
        </w:rPr>
        <w:t>EDUCACIÓN A DISTANCIA</w:t>
      </w:r>
    </w:p>
    <w:p w:rsidR="00407A31" w:rsidRDefault="00407A31" w:rsidP="00407A31">
      <w:pPr>
        <w:jc w:val="center"/>
        <w:rPr>
          <w:rFonts w:ascii="Arial" w:hAnsi="Arial" w:cs="Arial"/>
          <w:b/>
          <w:sz w:val="40"/>
          <w:szCs w:val="40"/>
        </w:rPr>
      </w:pPr>
    </w:p>
    <w:p w:rsidR="00407A31" w:rsidRPr="00010C34" w:rsidRDefault="00407A31" w:rsidP="00407A31">
      <w:pPr>
        <w:jc w:val="center"/>
        <w:rPr>
          <w:rFonts w:cs="Arial"/>
          <w:b/>
          <w:sz w:val="40"/>
          <w:szCs w:val="40"/>
        </w:rPr>
      </w:pPr>
      <w:r w:rsidRPr="00010C34">
        <w:rPr>
          <w:rFonts w:ascii="Bodoni MT Black" w:hAnsi="Bodoni MT Black" w:cs="Arial"/>
          <w:b/>
          <w:sz w:val="40"/>
          <w:szCs w:val="40"/>
        </w:rPr>
        <w:t xml:space="preserve">LIC. </w:t>
      </w:r>
      <w:r w:rsidRPr="00010C34">
        <w:rPr>
          <w:rFonts w:cs="Arial"/>
          <w:b/>
          <w:sz w:val="40"/>
          <w:szCs w:val="40"/>
        </w:rPr>
        <w:t xml:space="preserve">JOSÉ LUIS VILLEGAS VALLE </w:t>
      </w:r>
    </w:p>
    <w:p w:rsidR="00407A31" w:rsidRPr="00010C34" w:rsidRDefault="00407A31" w:rsidP="00407A31">
      <w:pPr>
        <w:jc w:val="center"/>
        <w:rPr>
          <w:rFonts w:ascii="Arial" w:hAnsi="Arial" w:cs="Arial"/>
          <w:b/>
          <w:sz w:val="40"/>
          <w:szCs w:val="40"/>
        </w:rPr>
      </w:pPr>
    </w:p>
    <w:p w:rsidR="00407A31" w:rsidRPr="005844B8" w:rsidRDefault="001A4A39" w:rsidP="00407A31">
      <w:pPr>
        <w:jc w:val="center"/>
        <w:rPr>
          <w:rFonts w:ascii="Bodoni MT Black" w:hAnsi="Bodoni MT Black" w:cs="Arial"/>
          <w:b/>
          <w:sz w:val="36"/>
          <w:szCs w:val="36"/>
        </w:rPr>
      </w:pPr>
      <w:r>
        <w:rPr>
          <w:rFonts w:ascii="Bodoni MT Black" w:hAnsi="Bodoni MT Black" w:cs="Arial"/>
          <w:b/>
          <w:sz w:val="36"/>
          <w:szCs w:val="36"/>
        </w:rPr>
        <w:t xml:space="preserve">FOTO NOVELA </w:t>
      </w:r>
    </w:p>
    <w:p w:rsidR="00407A31" w:rsidRPr="00904EDE" w:rsidRDefault="00407A31" w:rsidP="00407A31">
      <w:pPr>
        <w:tabs>
          <w:tab w:val="center" w:pos="4419"/>
          <w:tab w:val="left" w:pos="5625"/>
        </w:tabs>
        <w:jc w:val="center"/>
        <w:rPr>
          <w:rFonts w:asciiTheme="majorHAnsi" w:hAnsiTheme="majorHAnsi" w:cs="Arial"/>
          <w:b/>
          <w:sz w:val="40"/>
          <w:szCs w:val="40"/>
        </w:rPr>
      </w:pPr>
    </w:p>
    <w:p w:rsidR="00407A31" w:rsidRDefault="00407A31" w:rsidP="00407A31">
      <w:pPr>
        <w:jc w:val="center"/>
        <w:rPr>
          <w:rFonts w:ascii="Bodoni MT" w:hAnsi="Bodoni MT" w:cs="Arial"/>
          <w:b/>
          <w:sz w:val="40"/>
          <w:szCs w:val="40"/>
        </w:rPr>
      </w:pPr>
      <w:r w:rsidRPr="005844B8">
        <w:rPr>
          <w:rFonts w:ascii="Bodoni MT Black" w:hAnsi="Bodoni MT Black" w:cs="Arial"/>
          <w:b/>
          <w:sz w:val="36"/>
          <w:szCs w:val="36"/>
        </w:rPr>
        <w:t>GRUPO</w:t>
      </w:r>
      <w:r w:rsidRPr="00010C34">
        <w:rPr>
          <w:rFonts w:ascii="Bodoni MT" w:hAnsi="Bodoni MT" w:cs="Arial"/>
          <w:b/>
          <w:sz w:val="40"/>
          <w:szCs w:val="40"/>
        </w:rPr>
        <w:t>: 311</w:t>
      </w:r>
    </w:p>
    <w:p w:rsidR="00407A31" w:rsidRDefault="00407A31" w:rsidP="00407A31">
      <w:pPr>
        <w:jc w:val="center"/>
        <w:rPr>
          <w:rFonts w:ascii="Bodoni MT" w:hAnsi="Bodoni MT" w:cs="Arial"/>
          <w:b/>
          <w:sz w:val="40"/>
          <w:szCs w:val="40"/>
        </w:rPr>
      </w:pPr>
    </w:p>
    <w:p w:rsidR="00407A31" w:rsidRDefault="00407A31" w:rsidP="00407A31">
      <w:pPr>
        <w:jc w:val="center"/>
        <w:rPr>
          <w:rFonts w:ascii="Bodoni MT" w:hAnsi="Bodoni MT" w:cs="Arial"/>
          <w:b/>
          <w:sz w:val="40"/>
          <w:szCs w:val="40"/>
        </w:rPr>
      </w:pPr>
    </w:p>
    <w:p w:rsidR="00407A31" w:rsidRPr="009542D6" w:rsidRDefault="009542D6" w:rsidP="00407A31">
      <w:pPr>
        <w:jc w:val="center"/>
        <w:rPr>
          <w:rFonts w:ascii="Bodoni MT Black" w:hAnsi="Bodoni MT Black" w:cs="Arial"/>
          <w:b/>
          <w:sz w:val="36"/>
          <w:szCs w:val="36"/>
        </w:rPr>
      </w:pPr>
      <w:r w:rsidRPr="009542D6">
        <w:rPr>
          <w:rFonts w:ascii="Bodoni MT Black" w:hAnsi="Bodoni MT Black" w:cs="Arial"/>
          <w:b/>
          <w:sz w:val="36"/>
          <w:szCs w:val="36"/>
        </w:rPr>
        <w:lastRenderedPageBreak/>
        <w:t xml:space="preserve">REFLEXIÓN </w:t>
      </w:r>
    </w:p>
    <w:p w:rsidR="00407A31" w:rsidRDefault="009542D6" w:rsidP="00407A31">
      <w:pPr>
        <w:jc w:val="center"/>
        <w:rPr>
          <w:rFonts w:ascii="Bodoni MT Black" w:hAnsi="Bodoni MT Black" w:cs="Arial"/>
          <w:b/>
          <w:sz w:val="36"/>
          <w:szCs w:val="36"/>
        </w:rPr>
      </w:pPr>
      <w:r>
        <w:rPr>
          <w:rFonts w:ascii="Bodoni MT Black" w:hAnsi="Bodoni MT Black" w:cs="Arial"/>
          <w:b/>
          <w:sz w:val="36"/>
          <w:szCs w:val="36"/>
        </w:rPr>
        <w:t>“LOS ZAPATOS”</w:t>
      </w:r>
    </w:p>
    <w:p w:rsidR="009542D6" w:rsidRPr="009542D6" w:rsidRDefault="009542D6" w:rsidP="00407A31">
      <w:pPr>
        <w:jc w:val="center"/>
        <w:rPr>
          <w:rFonts w:ascii="Bodoni MT Black" w:hAnsi="Bodoni MT Black" w:cs="Arial"/>
          <w:b/>
          <w:sz w:val="36"/>
          <w:szCs w:val="36"/>
        </w:rPr>
      </w:pPr>
      <w:r w:rsidRPr="009542D6">
        <w:drawing>
          <wp:anchor distT="0" distB="0" distL="114300" distR="114300" simplePos="0" relativeHeight="251660288" behindDoc="0" locked="0" layoutInCell="1" allowOverlap="1" wp14:anchorId="34FD86CB" wp14:editId="7D28DF6D">
            <wp:simplePos x="0" y="0"/>
            <wp:positionH relativeFrom="margin">
              <wp:posOffset>548640</wp:posOffset>
            </wp:positionH>
            <wp:positionV relativeFrom="margin">
              <wp:posOffset>890905</wp:posOffset>
            </wp:positionV>
            <wp:extent cx="4572000" cy="2752725"/>
            <wp:effectExtent l="0" t="0" r="0" b="9525"/>
            <wp:wrapSquare wrapText="bothSides"/>
            <wp:docPr id="1" name="Imagen 1" descr="http://i.ytimg.com/vi/5Tl_J7QAbbk/hq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ytimg.com/vi/5Tl_J7QAbbk/hqdefault.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0" cy="2752725"/>
                    </a:xfrm>
                    <a:prstGeom prst="ellipse">
                      <a:avLst/>
                    </a:prstGeom>
                    <a:ln>
                      <a:noFill/>
                    </a:ln>
                    <a:effectLst>
                      <a:softEdge rad="112500"/>
                    </a:effectLst>
                  </pic:spPr>
                </pic:pic>
              </a:graphicData>
            </a:graphic>
            <wp14:sizeRelV relativeFrom="margin">
              <wp14:pctHeight>0</wp14:pctHeight>
            </wp14:sizeRelV>
          </wp:anchor>
        </w:drawing>
      </w:r>
    </w:p>
    <w:p w:rsidR="00407A31" w:rsidRDefault="00407A31" w:rsidP="00407A31">
      <w:pPr>
        <w:jc w:val="center"/>
        <w:rPr>
          <w:rFonts w:ascii="Bodoni MT" w:hAnsi="Bodoni MT" w:cs="Arial"/>
          <w:b/>
          <w:sz w:val="40"/>
          <w:szCs w:val="40"/>
        </w:rPr>
      </w:pPr>
    </w:p>
    <w:p w:rsidR="00FF5A60" w:rsidRDefault="00FF5A60"/>
    <w:p w:rsidR="009542D6" w:rsidRDefault="009542D6"/>
    <w:p w:rsidR="009542D6" w:rsidRDefault="009542D6"/>
    <w:p w:rsidR="009542D6" w:rsidRDefault="009542D6"/>
    <w:p w:rsidR="009542D6" w:rsidRDefault="009542D6"/>
    <w:p w:rsidR="009542D6" w:rsidRDefault="009542D6"/>
    <w:p w:rsidR="009542D6" w:rsidRDefault="009542D6"/>
    <w:p w:rsidR="009542D6" w:rsidRDefault="009542D6"/>
    <w:p w:rsidR="001A4A39" w:rsidRDefault="001A4A39"/>
    <w:p w:rsidR="001A4A39" w:rsidRDefault="009542D6" w:rsidP="009542D6">
      <w:pPr>
        <w:jc w:val="both"/>
        <w:rPr>
          <w:rFonts w:ascii="Bodoni MT" w:hAnsi="Bodoni MT"/>
          <w:sz w:val="36"/>
          <w:szCs w:val="36"/>
        </w:rPr>
      </w:pPr>
      <w:r w:rsidRPr="001A4A39">
        <w:rPr>
          <w:rFonts w:ascii="Bodoni MT" w:hAnsi="Bodoni MT"/>
          <w:sz w:val="36"/>
          <w:szCs w:val="36"/>
        </w:rPr>
        <w:t xml:space="preserve">En verdad es lamentable ver como las cosas materiales nos llenan de vida sin pensar que el tener dinero no lo es todo el dinero si es algo indispensable sin embargo a mi consideración lo más importante es la vida, la salud y es estar cerca de las personas que son lo más importante para ti de nada me serviría tener todo el dinero del mundo si por dentro fuera una persona totalmente bacía, cada persona busca su felicidad sin embargo algo que se debe reconocer es que siempre quieres las cosas de otros sin imaginar que esas personas talvez quisieran estar en tu lugar, es mejor que </w:t>
      </w:r>
      <w:r w:rsidR="001A4A39" w:rsidRPr="001A4A39">
        <w:rPr>
          <w:rFonts w:ascii="Bodoni MT" w:hAnsi="Bodoni MT"/>
          <w:sz w:val="36"/>
          <w:szCs w:val="36"/>
        </w:rPr>
        <w:t>día</w:t>
      </w:r>
      <w:r w:rsidRPr="001A4A39">
        <w:rPr>
          <w:rFonts w:ascii="Bodoni MT" w:hAnsi="Bodoni MT"/>
          <w:sz w:val="36"/>
          <w:szCs w:val="36"/>
        </w:rPr>
        <w:t xml:space="preserve"> a </w:t>
      </w:r>
      <w:r w:rsidR="001A4A39" w:rsidRPr="001A4A39">
        <w:rPr>
          <w:rFonts w:ascii="Bodoni MT" w:hAnsi="Bodoni MT"/>
          <w:sz w:val="36"/>
          <w:szCs w:val="36"/>
        </w:rPr>
        <w:t>día</w:t>
      </w:r>
      <w:r w:rsidRPr="001A4A39">
        <w:rPr>
          <w:rFonts w:ascii="Bodoni MT" w:hAnsi="Bodoni MT"/>
          <w:sz w:val="36"/>
          <w:szCs w:val="36"/>
        </w:rPr>
        <w:t xml:space="preserve"> te esfuerces por lograr tus sueños porque en algún futuro sabrás reconocer lo fuerte y ver</w:t>
      </w:r>
      <w:r w:rsidR="009D5E46">
        <w:rPr>
          <w:rFonts w:ascii="Bodoni MT" w:hAnsi="Bodoni MT"/>
          <w:sz w:val="36"/>
          <w:szCs w:val="36"/>
        </w:rPr>
        <w:t>az que supiste ser ante la vida.</w:t>
      </w:r>
    </w:p>
    <w:p w:rsidR="009D5E46" w:rsidRPr="00B560B7" w:rsidRDefault="009D5E46" w:rsidP="00B560B7">
      <w:pPr>
        <w:jc w:val="center"/>
        <w:rPr>
          <w:rFonts w:ascii="Bodoni MT" w:hAnsi="Bodoni MT"/>
          <w:b/>
          <w:sz w:val="32"/>
          <w:szCs w:val="32"/>
        </w:rPr>
      </w:pPr>
      <w:r w:rsidRPr="009D5E46">
        <w:rPr>
          <w:rFonts w:ascii="Bodoni MT" w:hAnsi="Bodoni MT"/>
          <w:b/>
          <w:sz w:val="32"/>
          <w:szCs w:val="32"/>
        </w:rPr>
        <w:lastRenderedPageBreak/>
        <w:t>EDUCACIÓN A DISTANCIA: PRINCIPIOS Y TENDENCIAS</w:t>
      </w:r>
    </w:p>
    <w:p w:rsidR="009D5E46" w:rsidRDefault="009D5E46" w:rsidP="009D5E46">
      <w:pPr>
        <w:jc w:val="center"/>
        <w:rPr>
          <w:rFonts w:ascii="Bodoni MT" w:hAnsi="Bodoni MT"/>
          <w:sz w:val="36"/>
          <w:szCs w:val="36"/>
        </w:rPr>
      </w:pPr>
      <w:r>
        <w:rPr>
          <w:rFonts w:ascii="Bodoni MT" w:hAnsi="Bodoni MT"/>
          <w:noProof/>
          <w:sz w:val="36"/>
          <w:szCs w:val="36"/>
          <w:lang w:eastAsia="es-MX"/>
        </w:rPr>
        <w:drawing>
          <wp:inline distT="0" distB="0" distL="0" distR="0">
            <wp:extent cx="6400800" cy="7048500"/>
            <wp:effectExtent l="0" t="0" r="0" b="0"/>
            <wp:docPr id="5"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595BF2" w:rsidRDefault="00595BF2" w:rsidP="009D5E46">
      <w:pPr>
        <w:jc w:val="center"/>
        <w:rPr>
          <w:rFonts w:ascii="Bodoni MT" w:hAnsi="Bodoni MT"/>
          <w:sz w:val="36"/>
          <w:szCs w:val="36"/>
        </w:rPr>
      </w:pPr>
    </w:p>
    <w:p w:rsidR="00595BF2" w:rsidRDefault="00595BF2" w:rsidP="009D5E46">
      <w:pPr>
        <w:jc w:val="center"/>
        <w:rPr>
          <w:rFonts w:ascii="Bodoni MT" w:hAnsi="Bodoni MT"/>
          <w:sz w:val="36"/>
          <w:szCs w:val="36"/>
        </w:rPr>
      </w:pPr>
    </w:p>
    <w:p w:rsidR="00595BF2" w:rsidRDefault="00595BF2" w:rsidP="009D5E46">
      <w:pPr>
        <w:jc w:val="center"/>
        <w:rPr>
          <w:rFonts w:ascii="Bodoni MT" w:hAnsi="Bodoni MT"/>
          <w:b/>
          <w:sz w:val="36"/>
          <w:szCs w:val="36"/>
        </w:rPr>
      </w:pPr>
      <w:r w:rsidRPr="00595BF2">
        <w:rPr>
          <w:rFonts w:ascii="Bodoni MT" w:hAnsi="Bodoni MT"/>
          <w:b/>
          <w:sz w:val="36"/>
          <w:szCs w:val="36"/>
        </w:rPr>
        <w:lastRenderedPageBreak/>
        <w:t>HACIA UNA DEFINICIÓN DE EDUCACIÓN A DISTANCIA</w:t>
      </w:r>
      <w:r>
        <w:rPr>
          <w:rFonts w:ascii="Bodoni MT" w:hAnsi="Bodoni MT"/>
          <w:b/>
          <w:sz w:val="36"/>
          <w:szCs w:val="36"/>
        </w:rPr>
        <w:t xml:space="preserve"> </w:t>
      </w:r>
    </w:p>
    <w:p w:rsidR="00654FC7" w:rsidRDefault="00654FC7" w:rsidP="009D5E46">
      <w:pPr>
        <w:jc w:val="center"/>
        <w:rPr>
          <w:rFonts w:ascii="Bodoni MT" w:hAnsi="Bodoni MT"/>
          <w:b/>
          <w:noProof/>
          <w:sz w:val="36"/>
          <w:szCs w:val="36"/>
          <w:lang w:eastAsia="es-MX"/>
        </w:rPr>
      </w:pPr>
    </w:p>
    <w:p w:rsidR="00595BF2" w:rsidRDefault="00595BF2" w:rsidP="009D5E46">
      <w:pPr>
        <w:jc w:val="center"/>
        <w:rPr>
          <w:rFonts w:ascii="Bodoni MT" w:hAnsi="Bodoni MT"/>
          <w:b/>
          <w:sz w:val="36"/>
          <w:szCs w:val="36"/>
        </w:rPr>
      </w:pPr>
      <w:r>
        <w:rPr>
          <w:rFonts w:ascii="Bodoni MT" w:hAnsi="Bodoni MT"/>
          <w:b/>
          <w:noProof/>
          <w:sz w:val="36"/>
          <w:szCs w:val="36"/>
          <w:lang w:eastAsia="es-MX"/>
        </w:rPr>
        <w:drawing>
          <wp:inline distT="0" distB="0" distL="0" distR="0">
            <wp:extent cx="6400800" cy="6962775"/>
            <wp:effectExtent l="0" t="76200" r="57150" b="104775"/>
            <wp:docPr id="6" name="Diagrama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654FC7" w:rsidRDefault="00654FC7" w:rsidP="009D5E46">
      <w:pPr>
        <w:jc w:val="center"/>
        <w:rPr>
          <w:rFonts w:ascii="Bodoni MT" w:hAnsi="Bodoni MT"/>
          <w:b/>
          <w:sz w:val="36"/>
          <w:szCs w:val="36"/>
        </w:rPr>
      </w:pPr>
      <w:r>
        <w:rPr>
          <w:rFonts w:ascii="Bodoni MT" w:hAnsi="Bodoni MT"/>
          <w:b/>
          <w:sz w:val="36"/>
          <w:szCs w:val="36"/>
        </w:rPr>
        <w:lastRenderedPageBreak/>
        <w:t xml:space="preserve">GUION DE FOTO NOVELA </w:t>
      </w:r>
    </w:p>
    <w:p w:rsidR="00654FC7" w:rsidRPr="00595BF2" w:rsidRDefault="00654FC7" w:rsidP="009D5E46">
      <w:pPr>
        <w:jc w:val="center"/>
        <w:rPr>
          <w:rFonts w:ascii="Bodoni MT" w:hAnsi="Bodoni MT"/>
          <w:b/>
          <w:sz w:val="36"/>
          <w:szCs w:val="36"/>
        </w:rPr>
      </w:pPr>
      <w:bookmarkStart w:id="0" w:name="_GoBack"/>
      <w:bookmarkEnd w:id="0"/>
    </w:p>
    <w:sectPr w:rsidR="00654FC7" w:rsidRPr="00595BF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EE3" w:rsidRDefault="00C77EE3" w:rsidP="00654FC7">
      <w:pPr>
        <w:spacing w:after="0" w:line="240" w:lineRule="auto"/>
      </w:pPr>
      <w:r>
        <w:separator/>
      </w:r>
    </w:p>
  </w:endnote>
  <w:endnote w:type="continuationSeparator" w:id="0">
    <w:p w:rsidR="00C77EE3" w:rsidRDefault="00C77EE3" w:rsidP="00654F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doni MT">
    <w:panose1 w:val="02070603080606020203"/>
    <w:charset w:val="00"/>
    <w:family w:val="roman"/>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EE3" w:rsidRDefault="00C77EE3" w:rsidP="00654FC7">
      <w:pPr>
        <w:spacing w:after="0" w:line="240" w:lineRule="auto"/>
      </w:pPr>
      <w:r>
        <w:separator/>
      </w:r>
    </w:p>
  </w:footnote>
  <w:footnote w:type="continuationSeparator" w:id="0">
    <w:p w:rsidR="00C77EE3" w:rsidRDefault="00C77EE3" w:rsidP="00654F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A31"/>
    <w:rsid w:val="001A4A39"/>
    <w:rsid w:val="00407A31"/>
    <w:rsid w:val="00595BF2"/>
    <w:rsid w:val="00654FC7"/>
    <w:rsid w:val="009542D6"/>
    <w:rsid w:val="009D5E46"/>
    <w:rsid w:val="00B560B7"/>
    <w:rsid w:val="00C77EE3"/>
    <w:rsid w:val="00FF5A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39"/>
    </o:shapedefaults>
    <o:shapelayout v:ext="edit">
      <o:idmap v:ext="edit" data="1"/>
    </o:shapelayout>
  </w:shapeDefaults>
  <w:decimalSymbol w:val="."/>
  <w:listSeparator w:val=","/>
  <w15:chartTrackingRefBased/>
  <w15:docId w15:val="{F4ED9FEC-689C-4C19-8331-2EB44F864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A31"/>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407A31"/>
    <w:pPr>
      <w:spacing w:after="0" w:line="240" w:lineRule="auto"/>
    </w:pPr>
  </w:style>
  <w:style w:type="paragraph" w:styleId="Encabezado">
    <w:name w:val="header"/>
    <w:basedOn w:val="Normal"/>
    <w:link w:val="EncabezadoCar"/>
    <w:uiPriority w:val="99"/>
    <w:unhideWhenUsed/>
    <w:rsid w:val="00654FC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54FC7"/>
  </w:style>
  <w:style w:type="paragraph" w:styleId="Piedepgina">
    <w:name w:val="footer"/>
    <w:basedOn w:val="Normal"/>
    <w:link w:val="PiedepginaCar"/>
    <w:uiPriority w:val="99"/>
    <w:unhideWhenUsed/>
    <w:rsid w:val="00654FC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54F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settings" Target="settings.xml"/><Relationship Id="rId16" Type="http://schemas.openxmlformats.org/officeDocument/2006/relationships/diagramColors" Target="diagrams/colors2.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diagramColors" Target="diagrams/colors1.xml"/><Relationship Id="rId5" Type="http://schemas.openxmlformats.org/officeDocument/2006/relationships/endnotes" Target="endnote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1DA1DCF-DBBA-4A94-A9FE-85E6A3F74D66}" type="doc">
      <dgm:prSet loTypeId="urn:microsoft.com/office/officeart/2005/8/layout/radial1" loCatId="cycle" qsTypeId="urn:microsoft.com/office/officeart/2005/8/quickstyle/simple1" qsCatId="simple" csTypeId="urn:microsoft.com/office/officeart/2005/8/colors/colorful1" csCatId="colorful" phldr="1"/>
      <dgm:spPr/>
      <dgm:t>
        <a:bodyPr/>
        <a:lstStyle/>
        <a:p>
          <a:endParaRPr lang="es-MX"/>
        </a:p>
      </dgm:t>
    </dgm:pt>
    <dgm:pt modelId="{5C97F6D4-6AE7-4FCB-B572-E01946230185}">
      <dgm:prSet phldrT="[Texto]"/>
      <dgm:spPr/>
      <dgm:t>
        <a:bodyPr/>
        <a:lstStyle/>
        <a:p>
          <a:r>
            <a:rPr lang="es-MX"/>
            <a:t>EDUCACIÓN A DISTANCIA: PRINCIPIOS Y TENDENCIAS </a:t>
          </a:r>
          <a:endParaRPr lang="es-MX"/>
        </a:p>
      </dgm:t>
    </dgm:pt>
    <dgm:pt modelId="{2F275EB4-76E9-4DAB-8345-430D260CD0C1}" type="parTrans" cxnId="{068FF42C-4287-4712-A00C-222708FFE168}">
      <dgm:prSet/>
      <dgm:spPr/>
      <dgm:t>
        <a:bodyPr/>
        <a:lstStyle/>
        <a:p>
          <a:endParaRPr lang="es-MX"/>
        </a:p>
      </dgm:t>
    </dgm:pt>
    <dgm:pt modelId="{B1E6F93D-04AD-4938-A207-109029C400DA}" type="sibTrans" cxnId="{068FF42C-4287-4712-A00C-222708FFE168}">
      <dgm:prSet/>
      <dgm:spPr/>
      <dgm:t>
        <a:bodyPr/>
        <a:lstStyle/>
        <a:p>
          <a:endParaRPr lang="es-MX"/>
        </a:p>
      </dgm:t>
    </dgm:pt>
    <dgm:pt modelId="{A045956E-71FF-41F1-850F-A4856043A7E6}">
      <dgm:prSet phldrT="[Texto]"/>
      <dgm:spPr/>
      <dgm:t>
        <a:bodyPr/>
        <a:lstStyle/>
        <a:p>
          <a:r>
            <a:rPr lang="es-MX"/>
            <a:t>La educación a distancia un gran panorama ante la sociedad hoy en dia es una herramienta que pretende tener un gran impacto y que lo está logrando </a:t>
          </a:r>
        </a:p>
      </dgm:t>
    </dgm:pt>
    <dgm:pt modelId="{BEA1DB77-D155-4013-9347-654652642311}" type="parTrans" cxnId="{22E1A573-C2F5-4DF8-AF74-D1333613D56D}">
      <dgm:prSet/>
      <dgm:spPr/>
      <dgm:t>
        <a:bodyPr/>
        <a:lstStyle/>
        <a:p>
          <a:endParaRPr lang="es-MX"/>
        </a:p>
      </dgm:t>
    </dgm:pt>
    <dgm:pt modelId="{497BDF84-4E14-4548-A9DE-4A97321F67F3}" type="sibTrans" cxnId="{22E1A573-C2F5-4DF8-AF74-D1333613D56D}">
      <dgm:prSet/>
      <dgm:spPr/>
      <dgm:t>
        <a:bodyPr/>
        <a:lstStyle/>
        <a:p>
          <a:endParaRPr lang="es-MX"/>
        </a:p>
      </dgm:t>
    </dgm:pt>
    <dgm:pt modelId="{193C3B94-0057-47DB-AD42-1EA1CD620F75}">
      <dgm:prSet phldrT="[Texto]"/>
      <dgm:spPr/>
      <dgm:t>
        <a:bodyPr/>
        <a:lstStyle/>
        <a:p>
          <a:r>
            <a:rPr lang="es-MX"/>
            <a:t>Esté tipo de educacion requiere de la separacion de docente- estudiante ya que aqui desaparesen las clases presenciales </a:t>
          </a:r>
          <a:endParaRPr lang="es-MX"/>
        </a:p>
      </dgm:t>
    </dgm:pt>
    <dgm:pt modelId="{F9DBCC08-5847-4570-A3AA-90EA0EB1940F}" type="parTrans" cxnId="{0D1D3649-7E9E-48EE-B1DE-2B3F40C834D9}">
      <dgm:prSet/>
      <dgm:spPr/>
      <dgm:t>
        <a:bodyPr/>
        <a:lstStyle/>
        <a:p>
          <a:endParaRPr lang="es-MX"/>
        </a:p>
      </dgm:t>
    </dgm:pt>
    <dgm:pt modelId="{FF7933F3-CB11-44C7-9228-7C13C30D41B1}" type="sibTrans" cxnId="{0D1D3649-7E9E-48EE-B1DE-2B3F40C834D9}">
      <dgm:prSet/>
      <dgm:spPr/>
      <dgm:t>
        <a:bodyPr/>
        <a:lstStyle/>
        <a:p>
          <a:endParaRPr lang="es-MX"/>
        </a:p>
      </dgm:t>
    </dgm:pt>
    <dgm:pt modelId="{9183631F-6B28-4484-AC67-7DD9D3E0BF60}">
      <dgm:prSet phldrT="[Texto]"/>
      <dgm:spPr/>
      <dgm:t>
        <a:bodyPr/>
        <a:lstStyle/>
        <a:p>
          <a:r>
            <a:rPr lang="es-MX"/>
            <a:t>La educación a distacioa es un aprendizaje planificado que ocurre en un lugar totalmente diferente  de la enseñanza y este a su vez requiere del  diseño de técnicas especiales</a:t>
          </a:r>
          <a:endParaRPr lang="es-MX"/>
        </a:p>
      </dgm:t>
    </dgm:pt>
    <dgm:pt modelId="{4982D9B4-D4A1-4550-87F0-92F79B334A56}" type="parTrans" cxnId="{571CFC31-5756-43CF-9222-3F9C92229885}">
      <dgm:prSet/>
      <dgm:spPr/>
      <dgm:t>
        <a:bodyPr/>
        <a:lstStyle/>
        <a:p>
          <a:endParaRPr lang="es-MX"/>
        </a:p>
      </dgm:t>
    </dgm:pt>
    <dgm:pt modelId="{6158E5A7-6143-4CB8-9CD0-6F12547500E4}" type="sibTrans" cxnId="{571CFC31-5756-43CF-9222-3F9C92229885}">
      <dgm:prSet/>
      <dgm:spPr/>
      <dgm:t>
        <a:bodyPr/>
        <a:lstStyle/>
        <a:p>
          <a:endParaRPr lang="es-MX"/>
        </a:p>
      </dgm:t>
    </dgm:pt>
    <dgm:pt modelId="{AA3CB2F2-069E-49F4-A448-ACE7AC89AFA5}">
      <dgm:prSet phldrT="[Texto]"/>
      <dgm:spPr/>
      <dgm:t>
        <a:bodyPr/>
        <a:lstStyle/>
        <a:p>
          <a:r>
            <a:rPr lang="es-MX"/>
            <a:t>1 era generación 1850-1960 se utilizo radio,televisión,material impreso </a:t>
          </a:r>
        </a:p>
      </dgm:t>
    </dgm:pt>
    <dgm:pt modelId="{C22EAF69-F0D4-4CA4-9083-94C808EEC9CF}" type="parTrans" cxnId="{1ABC2A7A-7D4D-4F3A-9BB7-3CCFC61C8B4B}">
      <dgm:prSet/>
      <dgm:spPr/>
      <dgm:t>
        <a:bodyPr/>
        <a:lstStyle/>
        <a:p>
          <a:endParaRPr lang="es-MX"/>
        </a:p>
      </dgm:t>
    </dgm:pt>
    <dgm:pt modelId="{1AB37FB3-BCD7-4063-8A39-1757781EAF5B}" type="sibTrans" cxnId="{1ABC2A7A-7D4D-4F3A-9BB7-3CCFC61C8B4B}">
      <dgm:prSet/>
      <dgm:spPr/>
      <dgm:t>
        <a:bodyPr/>
        <a:lstStyle/>
        <a:p>
          <a:endParaRPr lang="es-MX"/>
        </a:p>
      </dgm:t>
    </dgm:pt>
    <dgm:pt modelId="{A26EAC08-0925-47F8-AA90-3EF57E794602}">
      <dgm:prSet phldrT="[Texto]"/>
      <dgm:spPr/>
      <dgm:t>
        <a:bodyPr/>
        <a:lstStyle/>
        <a:p>
          <a:r>
            <a:rPr lang="es-MX"/>
            <a:t>2 da generación 1960-1985 se caracteriza por el videograbador y televisión</a:t>
          </a:r>
        </a:p>
      </dgm:t>
    </dgm:pt>
    <dgm:pt modelId="{ED71362B-FA45-47A1-AE03-542DD37D33B2}" type="parTrans" cxnId="{FB3F9320-DC8D-41CC-8F7A-0F50B075801D}">
      <dgm:prSet/>
      <dgm:spPr/>
      <dgm:t>
        <a:bodyPr/>
        <a:lstStyle/>
        <a:p>
          <a:endParaRPr lang="es-MX"/>
        </a:p>
      </dgm:t>
    </dgm:pt>
    <dgm:pt modelId="{1257E297-7978-4643-AE11-28E1D7D6BE33}" type="sibTrans" cxnId="{FB3F9320-DC8D-41CC-8F7A-0F50B075801D}">
      <dgm:prSet/>
      <dgm:spPr/>
      <dgm:t>
        <a:bodyPr/>
        <a:lstStyle/>
        <a:p>
          <a:endParaRPr lang="es-MX"/>
        </a:p>
      </dgm:t>
    </dgm:pt>
    <dgm:pt modelId="{1799AA13-4BBB-4938-893A-014DB062C423}">
      <dgm:prSet phldrT="[Texto]"/>
      <dgm:spPr/>
      <dgm:t>
        <a:bodyPr/>
        <a:lstStyle/>
        <a:p>
          <a:r>
            <a:rPr lang="es-MX"/>
            <a:t>3 ra  1985-1995 computador , internet y videoconferencia. </a:t>
          </a:r>
        </a:p>
      </dgm:t>
    </dgm:pt>
    <dgm:pt modelId="{4C20F947-9D4B-4DE3-BF1E-47AA7046F597}" type="parTrans" cxnId="{04C0918D-72DB-4A7C-B423-44B1B12EB9D4}">
      <dgm:prSet/>
      <dgm:spPr/>
      <dgm:t>
        <a:bodyPr/>
        <a:lstStyle/>
        <a:p>
          <a:endParaRPr lang="es-MX"/>
        </a:p>
      </dgm:t>
    </dgm:pt>
    <dgm:pt modelId="{64078448-036D-4C95-AE49-B221D39C1DCA}" type="sibTrans" cxnId="{04C0918D-72DB-4A7C-B423-44B1B12EB9D4}">
      <dgm:prSet/>
      <dgm:spPr/>
      <dgm:t>
        <a:bodyPr/>
        <a:lstStyle/>
        <a:p>
          <a:endParaRPr lang="es-MX"/>
        </a:p>
      </dgm:t>
    </dgm:pt>
    <dgm:pt modelId="{393FB80B-BA09-4527-B3D2-FF37D7429F76}">
      <dgm:prSet phldrT="[Texto]"/>
      <dgm:spPr/>
      <dgm:t>
        <a:bodyPr/>
        <a:lstStyle/>
        <a:p>
          <a:r>
            <a:rPr lang="es-MX"/>
            <a:t>4 ta  1995-2005 se crean universidades y colegios virtuales. </a:t>
          </a:r>
        </a:p>
      </dgm:t>
    </dgm:pt>
    <dgm:pt modelId="{5C3722C9-394E-41DF-B3C9-87925CD0CE84}" type="parTrans" cxnId="{024F021E-CA65-4C5A-A82E-A0F5244C4C2C}">
      <dgm:prSet/>
      <dgm:spPr/>
      <dgm:t>
        <a:bodyPr/>
        <a:lstStyle/>
        <a:p>
          <a:endParaRPr lang="es-MX"/>
        </a:p>
      </dgm:t>
    </dgm:pt>
    <dgm:pt modelId="{1FB51CA5-C194-46D8-B8AA-B592DF814C25}" type="sibTrans" cxnId="{024F021E-CA65-4C5A-A82E-A0F5244C4C2C}">
      <dgm:prSet/>
      <dgm:spPr/>
      <dgm:t>
        <a:bodyPr/>
        <a:lstStyle/>
        <a:p>
          <a:endParaRPr lang="es-MX"/>
        </a:p>
      </dgm:t>
    </dgm:pt>
    <dgm:pt modelId="{7A2A027A-2E6F-4599-9C6C-9838395539BB}" type="pres">
      <dgm:prSet presAssocID="{B1DA1DCF-DBBA-4A94-A9FE-85E6A3F74D66}" presName="cycle" presStyleCnt="0">
        <dgm:presLayoutVars>
          <dgm:chMax val="1"/>
          <dgm:dir/>
          <dgm:animLvl val="ctr"/>
          <dgm:resizeHandles val="exact"/>
        </dgm:presLayoutVars>
      </dgm:prSet>
      <dgm:spPr/>
    </dgm:pt>
    <dgm:pt modelId="{EFDFB32D-8199-4D51-AD72-0159357F8377}" type="pres">
      <dgm:prSet presAssocID="{5C97F6D4-6AE7-4FCB-B572-E01946230185}" presName="centerShape" presStyleLbl="node0" presStyleIdx="0" presStyleCnt="1"/>
      <dgm:spPr/>
      <dgm:t>
        <a:bodyPr/>
        <a:lstStyle/>
        <a:p>
          <a:endParaRPr lang="es-MX"/>
        </a:p>
      </dgm:t>
    </dgm:pt>
    <dgm:pt modelId="{9DE647B5-F9D2-4F8E-8BEC-CFE0228FACDB}" type="pres">
      <dgm:prSet presAssocID="{BEA1DB77-D155-4013-9347-654652642311}" presName="Name9" presStyleLbl="parChTrans1D2" presStyleIdx="0" presStyleCnt="7"/>
      <dgm:spPr/>
    </dgm:pt>
    <dgm:pt modelId="{16540CDA-9F8D-4CB4-B93B-304DD38E7F04}" type="pres">
      <dgm:prSet presAssocID="{BEA1DB77-D155-4013-9347-654652642311}" presName="connTx" presStyleLbl="parChTrans1D2" presStyleIdx="0" presStyleCnt="7"/>
      <dgm:spPr/>
    </dgm:pt>
    <dgm:pt modelId="{30A6E26F-CCDC-47DE-A2D2-FC4F53C10DF9}" type="pres">
      <dgm:prSet presAssocID="{A045956E-71FF-41F1-850F-A4856043A7E6}" presName="node" presStyleLbl="node1" presStyleIdx="0" presStyleCnt="7">
        <dgm:presLayoutVars>
          <dgm:bulletEnabled val="1"/>
        </dgm:presLayoutVars>
      </dgm:prSet>
      <dgm:spPr/>
      <dgm:t>
        <a:bodyPr/>
        <a:lstStyle/>
        <a:p>
          <a:endParaRPr lang="es-MX"/>
        </a:p>
      </dgm:t>
    </dgm:pt>
    <dgm:pt modelId="{CA595125-B216-4B3C-935F-4F4B4E2FEDA5}" type="pres">
      <dgm:prSet presAssocID="{F9DBCC08-5847-4570-A3AA-90EA0EB1940F}" presName="Name9" presStyleLbl="parChTrans1D2" presStyleIdx="1" presStyleCnt="7"/>
      <dgm:spPr/>
    </dgm:pt>
    <dgm:pt modelId="{7974AD4B-D7E6-4A95-8087-AE9CFBD643D4}" type="pres">
      <dgm:prSet presAssocID="{F9DBCC08-5847-4570-A3AA-90EA0EB1940F}" presName="connTx" presStyleLbl="parChTrans1D2" presStyleIdx="1" presStyleCnt="7"/>
      <dgm:spPr/>
    </dgm:pt>
    <dgm:pt modelId="{20CED24B-F199-486D-9CE4-073B75AA0EF5}" type="pres">
      <dgm:prSet presAssocID="{193C3B94-0057-47DB-AD42-1EA1CD620F75}" presName="node" presStyleLbl="node1" presStyleIdx="1" presStyleCnt="7">
        <dgm:presLayoutVars>
          <dgm:bulletEnabled val="1"/>
        </dgm:presLayoutVars>
      </dgm:prSet>
      <dgm:spPr/>
      <dgm:t>
        <a:bodyPr/>
        <a:lstStyle/>
        <a:p>
          <a:endParaRPr lang="es-MX"/>
        </a:p>
      </dgm:t>
    </dgm:pt>
    <dgm:pt modelId="{1346523C-0139-4853-95A0-E8306963A8AA}" type="pres">
      <dgm:prSet presAssocID="{4982D9B4-D4A1-4550-87F0-92F79B334A56}" presName="Name9" presStyleLbl="parChTrans1D2" presStyleIdx="2" presStyleCnt="7"/>
      <dgm:spPr/>
    </dgm:pt>
    <dgm:pt modelId="{90121278-127E-4D2A-9301-A68FC7F666CC}" type="pres">
      <dgm:prSet presAssocID="{4982D9B4-D4A1-4550-87F0-92F79B334A56}" presName="connTx" presStyleLbl="parChTrans1D2" presStyleIdx="2" presStyleCnt="7"/>
      <dgm:spPr/>
    </dgm:pt>
    <dgm:pt modelId="{3F137FAA-4CB7-4AA1-BCF4-0DFFA20E36C6}" type="pres">
      <dgm:prSet presAssocID="{9183631F-6B28-4484-AC67-7DD9D3E0BF60}" presName="node" presStyleLbl="node1" presStyleIdx="2" presStyleCnt="7">
        <dgm:presLayoutVars>
          <dgm:bulletEnabled val="1"/>
        </dgm:presLayoutVars>
      </dgm:prSet>
      <dgm:spPr/>
      <dgm:t>
        <a:bodyPr/>
        <a:lstStyle/>
        <a:p>
          <a:endParaRPr lang="es-MX"/>
        </a:p>
      </dgm:t>
    </dgm:pt>
    <dgm:pt modelId="{09CB3B96-1865-4E94-AC27-E415B8FDA536}" type="pres">
      <dgm:prSet presAssocID="{C22EAF69-F0D4-4CA4-9083-94C808EEC9CF}" presName="Name9" presStyleLbl="parChTrans1D2" presStyleIdx="3" presStyleCnt="7"/>
      <dgm:spPr/>
    </dgm:pt>
    <dgm:pt modelId="{A81FD11A-103A-4F36-B984-51567B65721F}" type="pres">
      <dgm:prSet presAssocID="{C22EAF69-F0D4-4CA4-9083-94C808EEC9CF}" presName="connTx" presStyleLbl="parChTrans1D2" presStyleIdx="3" presStyleCnt="7"/>
      <dgm:spPr/>
    </dgm:pt>
    <dgm:pt modelId="{3E1A0F21-7C0E-41A4-BDC2-55DFF3573947}" type="pres">
      <dgm:prSet presAssocID="{AA3CB2F2-069E-49F4-A448-ACE7AC89AFA5}" presName="node" presStyleLbl="node1" presStyleIdx="3" presStyleCnt="7">
        <dgm:presLayoutVars>
          <dgm:bulletEnabled val="1"/>
        </dgm:presLayoutVars>
      </dgm:prSet>
      <dgm:spPr/>
      <dgm:t>
        <a:bodyPr/>
        <a:lstStyle/>
        <a:p>
          <a:endParaRPr lang="es-MX"/>
        </a:p>
      </dgm:t>
    </dgm:pt>
    <dgm:pt modelId="{9667DC35-1143-4CC9-A1A6-7801830A8A6A}" type="pres">
      <dgm:prSet presAssocID="{ED71362B-FA45-47A1-AE03-542DD37D33B2}" presName="Name9" presStyleLbl="parChTrans1D2" presStyleIdx="4" presStyleCnt="7"/>
      <dgm:spPr/>
    </dgm:pt>
    <dgm:pt modelId="{1CF1D56E-ED2E-4D6B-9AA6-F84ADB500AA1}" type="pres">
      <dgm:prSet presAssocID="{ED71362B-FA45-47A1-AE03-542DD37D33B2}" presName="connTx" presStyleLbl="parChTrans1D2" presStyleIdx="4" presStyleCnt="7"/>
      <dgm:spPr/>
    </dgm:pt>
    <dgm:pt modelId="{664E9C8A-62BA-4E6D-8ECB-15FA54A43B50}" type="pres">
      <dgm:prSet presAssocID="{A26EAC08-0925-47F8-AA90-3EF57E794602}" presName="node" presStyleLbl="node1" presStyleIdx="4" presStyleCnt="7">
        <dgm:presLayoutVars>
          <dgm:bulletEnabled val="1"/>
        </dgm:presLayoutVars>
      </dgm:prSet>
      <dgm:spPr/>
      <dgm:t>
        <a:bodyPr/>
        <a:lstStyle/>
        <a:p>
          <a:endParaRPr lang="es-MX"/>
        </a:p>
      </dgm:t>
    </dgm:pt>
    <dgm:pt modelId="{9D93C16D-8D5E-4349-9A07-3BA3865842AF}" type="pres">
      <dgm:prSet presAssocID="{4C20F947-9D4B-4DE3-BF1E-47AA7046F597}" presName="Name9" presStyleLbl="parChTrans1D2" presStyleIdx="5" presStyleCnt="7"/>
      <dgm:spPr/>
    </dgm:pt>
    <dgm:pt modelId="{F60A8812-7588-45D0-BF0C-383E2A6A20AE}" type="pres">
      <dgm:prSet presAssocID="{4C20F947-9D4B-4DE3-BF1E-47AA7046F597}" presName="connTx" presStyleLbl="parChTrans1D2" presStyleIdx="5" presStyleCnt="7"/>
      <dgm:spPr/>
    </dgm:pt>
    <dgm:pt modelId="{59B865BC-06DA-4A38-BC9E-71FB77D0ACD2}" type="pres">
      <dgm:prSet presAssocID="{1799AA13-4BBB-4938-893A-014DB062C423}" presName="node" presStyleLbl="node1" presStyleIdx="5" presStyleCnt="7">
        <dgm:presLayoutVars>
          <dgm:bulletEnabled val="1"/>
        </dgm:presLayoutVars>
      </dgm:prSet>
      <dgm:spPr/>
      <dgm:t>
        <a:bodyPr/>
        <a:lstStyle/>
        <a:p>
          <a:endParaRPr lang="es-MX"/>
        </a:p>
      </dgm:t>
    </dgm:pt>
    <dgm:pt modelId="{51C7ED45-D01E-4B64-9FE9-6033FFFD70D3}" type="pres">
      <dgm:prSet presAssocID="{5C3722C9-394E-41DF-B3C9-87925CD0CE84}" presName="Name9" presStyleLbl="parChTrans1D2" presStyleIdx="6" presStyleCnt="7"/>
      <dgm:spPr/>
    </dgm:pt>
    <dgm:pt modelId="{8F58C2B3-D2AF-42B7-998D-0993E482D7EB}" type="pres">
      <dgm:prSet presAssocID="{5C3722C9-394E-41DF-B3C9-87925CD0CE84}" presName="connTx" presStyleLbl="parChTrans1D2" presStyleIdx="6" presStyleCnt="7"/>
      <dgm:spPr/>
    </dgm:pt>
    <dgm:pt modelId="{23C86885-3FA7-428A-8F39-AEB752C2EC1D}" type="pres">
      <dgm:prSet presAssocID="{393FB80B-BA09-4527-B3D2-FF37D7429F76}" presName="node" presStyleLbl="node1" presStyleIdx="6" presStyleCnt="7">
        <dgm:presLayoutVars>
          <dgm:bulletEnabled val="1"/>
        </dgm:presLayoutVars>
      </dgm:prSet>
      <dgm:spPr/>
      <dgm:t>
        <a:bodyPr/>
        <a:lstStyle/>
        <a:p>
          <a:endParaRPr lang="es-MX"/>
        </a:p>
      </dgm:t>
    </dgm:pt>
  </dgm:ptLst>
  <dgm:cxnLst>
    <dgm:cxn modelId="{09433ACA-12C3-4E88-9B68-903F5F15FA33}" type="presOf" srcId="{1799AA13-4BBB-4938-893A-014DB062C423}" destId="{59B865BC-06DA-4A38-BC9E-71FB77D0ACD2}" srcOrd="0" destOrd="0" presId="urn:microsoft.com/office/officeart/2005/8/layout/radial1"/>
    <dgm:cxn modelId="{FB3F9320-DC8D-41CC-8F7A-0F50B075801D}" srcId="{5C97F6D4-6AE7-4FCB-B572-E01946230185}" destId="{A26EAC08-0925-47F8-AA90-3EF57E794602}" srcOrd="4" destOrd="0" parTransId="{ED71362B-FA45-47A1-AE03-542DD37D33B2}" sibTransId="{1257E297-7978-4643-AE11-28E1D7D6BE33}"/>
    <dgm:cxn modelId="{28D2B003-DA7B-47EC-965D-4D0BD9A0D3B3}" type="presOf" srcId="{ED71362B-FA45-47A1-AE03-542DD37D33B2}" destId="{9667DC35-1143-4CC9-A1A6-7801830A8A6A}" srcOrd="0" destOrd="0" presId="urn:microsoft.com/office/officeart/2005/8/layout/radial1"/>
    <dgm:cxn modelId="{04C0918D-72DB-4A7C-B423-44B1B12EB9D4}" srcId="{5C97F6D4-6AE7-4FCB-B572-E01946230185}" destId="{1799AA13-4BBB-4938-893A-014DB062C423}" srcOrd="5" destOrd="0" parTransId="{4C20F947-9D4B-4DE3-BF1E-47AA7046F597}" sibTransId="{64078448-036D-4C95-AE49-B221D39C1DCA}"/>
    <dgm:cxn modelId="{391DF1F7-52EC-436E-A77D-390C234532AD}" type="presOf" srcId="{5C97F6D4-6AE7-4FCB-B572-E01946230185}" destId="{EFDFB32D-8199-4D51-AD72-0159357F8377}" srcOrd="0" destOrd="0" presId="urn:microsoft.com/office/officeart/2005/8/layout/radial1"/>
    <dgm:cxn modelId="{B80F26E9-B510-4582-AEDA-1CF1CF41D550}" type="presOf" srcId="{B1DA1DCF-DBBA-4A94-A9FE-85E6A3F74D66}" destId="{7A2A027A-2E6F-4599-9C6C-9838395539BB}" srcOrd="0" destOrd="0" presId="urn:microsoft.com/office/officeart/2005/8/layout/radial1"/>
    <dgm:cxn modelId="{2BB27FBF-341F-4A8A-8019-39C4C5C9AB54}" type="presOf" srcId="{ED71362B-FA45-47A1-AE03-542DD37D33B2}" destId="{1CF1D56E-ED2E-4D6B-9AA6-F84ADB500AA1}" srcOrd="1" destOrd="0" presId="urn:microsoft.com/office/officeart/2005/8/layout/radial1"/>
    <dgm:cxn modelId="{1ABC2A7A-7D4D-4F3A-9BB7-3CCFC61C8B4B}" srcId="{5C97F6D4-6AE7-4FCB-B572-E01946230185}" destId="{AA3CB2F2-069E-49F4-A448-ACE7AC89AFA5}" srcOrd="3" destOrd="0" parTransId="{C22EAF69-F0D4-4CA4-9083-94C808EEC9CF}" sibTransId="{1AB37FB3-BCD7-4063-8A39-1757781EAF5B}"/>
    <dgm:cxn modelId="{068FF42C-4287-4712-A00C-222708FFE168}" srcId="{B1DA1DCF-DBBA-4A94-A9FE-85E6A3F74D66}" destId="{5C97F6D4-6AE7-4FCB-B572-E01946230185}" srcOrd="0" destOrd="0" parTransId="{2F275EB4-76E9-4DAB-8345-430D260CD0C1}" sibTransId="{B1E6F93D-04AD-4938-A207-109029C400DA}"/>
    <dgm:cxn modelId="{EE83E033-D965-4BCA-8061-5B3FCFFD2D27}" type="presOf" srcId="{9183631F-6B28-4484-AC67-7DD9D3E0BF60}" destId="{3F137FAA-4CB7-4AA1-BCF4-0DFFA20E36C6}" srcOrd="0" destOrd="0" presId="urn:microsoft.com/office/officeart/2005/8/layout/radial1"/>
    <dgm:cxn modelId="{7BF3394D-8A9C-46D3-A1FF-975DAA99B495}" type="presOf" srcId="{C22EAF69-F0D4-4CA4-9083-94C808EEC9CF}" destId="{09CB3B96-1865-4E94-AC27-E415B8FDA536}" srcOrd="0" destOrd="0" presId="urn:microsoft.com/office/officeart/2005/8/layout/radial1"/>
    <dgm:cxn modelId="{6A28E70C-717F-4DF1-AC33-76A043DDA0D5}" type="presOf" srcId="{C22EAF69-F0D4-4CA4-9083-94C808EEC9CF}" destId="{A81FD11A-103A-4F36-B984-51567B65721F}" srcOrd="1" destOrd="0" presId="urn:microsoft.com/office/officeart/2005/8/layout/radial1"/>
    <dgm:cxn modelId="{71B7E6D6-E6EB-49EE-AF0D-8E0239633562}" type="presOf" srcId="{4982D9B4-D4A1-4550-87F0-92F79B334A56}" destId="{90121278-127E-4D2A-9301-A68FC7F666CC}" srcOrd="1" destOrd="0" presId="urn:microsoft.com/office/officeart/2005/8/layout/radial1"/>
    <dgm:cxn modelId="{ABF6803D-6F8C-41F5-A2F1-F88EE9ECCD7C}" type="presOf" srcId="{193C3B94-0057-47DB-AD42-1EA1CD620F75}" destId="{20CED24B-F199-486D-9CE4-073B75AA0EF5}" srcOrd="0" destOrd="0" presId="urn:microsoft.com/office/officeart/2005/8/layout/radial1"/>
    <dgm:cxn modelId="{2049729D-3011-42D0-945C-FBCA0A282437}" type="presOf" srcId="{A26EAC08-0925-47F8-AA90-3EF57E794602}" destId="{664E9C8A-62BA-4E6D-8ECB-15FA54A43B50}" srcOrd="0" destOrd="0" presId="urn:microsoft.com/office/officeart/2005/8/layout/radial1"/>
    <dgm:cxn modelId="{7F458C90-F817-4B16-AC50-D0C57F9262FB}" type="presOf" srcId="{AA3CB2F2-069E-49F4-A448-ACE7AC89AFA5}" destId="{3E1A0F21-7C0E-41A4-BDC2-55DFF3573947}" srcOrd="0" destOrd="0" presId="urn:microsoft.com/office/officeart/2005/8/layout/radial1"/>
    <dgm:cxn modelId="{E35BB52C-5B1C-41C4-8B46-F5A6EA6D7B0E}" type="presOf" srcId="{4C20F947-9D4B-4DE3-BF1E-47AA7046F597}" destId="{F60A8812-7588-45D0-BF0C-383E2A6A20AE}" srcOrd="1" destOrd="0" presId="urn:microsoft.com/office/officeart/2005/8/layout/radial1"/>
    <dgm:cxn modelId="{571CFC31-5756-43CF-9222-3F9C92229885}" srcId="{5C97F6D4-6AE7-4FCB-B572-E01946230185}" destId="{9183631F-6B28-4484-AC67-7DD9D3E0BF60}" srcOrd="2" destOrd="0" parTransId="{4982D9B4-D4A1-4550-87F0-92F79B334A56}" sibTransId="{6158E5A7-6143-4CB8-9CD0-6F12547500E4}"/>
    <dgm:cxn modelId="{0D1D3649-7E9E-48EE-B1DE-2B3F40C834D9}" srcId="{5C97F6D4-6AE7-4FCB-B572-E01946230185}" destId="{193C3B94-0057-47DB-AD42-1EA1CD620F75}" srcOrd="1" destOrd="0" parTransId="{F9DBCC08-5847-4570-A3AA-90EA0EB1940F}" sibTransId="{FF7933F3-CB11-44C7-9228-7C13C30D41B1}"/>
    <dgm:cxn modelId="{024F021E-CA65-4C5A-A82E-A0F5244C4C2C}" srcId="{5C97F6D4-6AE7-4FCB-B572-E01946230185}" destId="{393FB80B-BA09-4527-B3D2-FF37D7429F76}" srcOrd="6" destOrd="0" parTransId="{5C3722C9-394E-41DF-B3C9-87925CD0CE84}" sibTransId="{1FB51CA5-C194-46D8-B8AA-B592DF814C25}"/>
    <dgm:cxn modelId="{A29BD889-EB5C-4811-AA7B-D920BFA0A4C7}" type="presOf" srcId="{BEA1DB77-D155-4013-9347-654652642311}" destId="{16540CDA-9F8D-4CB4-B93B-304DD38E7F04}" srcOrd="1" destOrd="0" presId="urn:microsoft.com/office/officeart/2005/8/layout/radial1"/>
    <dgm:cxn modelId="{A40A5086-888F-4331-B156-9927CF072AEE}" type="presOf" srcId="{4C20F947-9D4B-4DE3-BF1E-47AA7046F597}" destId="{9D93C16D-8D5E-4349-9A07-3BA3865842AF}" srcOrd="0" destOrd="0" presId="urn:microsoft.com/office/officeart/2005/8/layout/radial1"/>
    <dgm:cxn modelId="{D09D02D8-2836-4783-91C3-ACAFC8ECC10E}" type="presOf" srcId="{BEA1DB77-D155-4013-9347-654652642311}" destId="{9DE647B5-F9D2-4F8E-8BEC-CFE0228FACDB}" srcOrd="0" destOrd="0" presId="urn:microsoft.com/office/officeart/2005/8/layout/radial1"/>
    <dgm:cxn modelId="{0B505163-2F5D-4BBC-90F4-CFB0203E4CA1}" type="presOf" srcId="{F9DBCC08-5847-4570-A3AA-90EA0EB1940F}" destId="{CA595125-B216-4B3C-935F-4F4B4E2FEDA5}" srcOrd="0" destOrd="0" presId="urn:microsoft.com/office/officeart/2005/8/layout/radial1"/>
    <dgm:cxn modelId="{22E1A573-C2F5-4DF8-AF74-D1333613D56D}" srcId="{5C97F6D4-6AE7-4FCB-B572-E01946230185}" destId="{A045956E-71FF-41F1-850F-A4856043A7E6}" srcOrd="0" destOrd="0" parTransId="{BEA1DB77-D155-4013-9347-654652642311}" sibTransId="{497BDF84-4E14-4548-A9DE-4A97321F67F3}"/>
    <dgm:cxn modelId="{9C15E801-5CB6-4E55-A9B5-A87B96A73D28}" type="presOf" srcId="{4982D9B4-D4A1-4550-87F0-92F79B334A56}" destId="{1346523C-0139-4853-95A0-E8306963A8AA}" srcOrd="0" destOrd="0" presId="urn:microsoft.com/office/officeart/2005/8/layout/radial1"/>
    <dgm:cxn modelId="{51DA6ECA-B158-48BC-942A-D27EC619026A}" type="presOf" srcId="{393FB80B-BA09-4527-B3D2-FF37D7429F76}" destId="{23C86885-3FA7-428A-8F39-AEB752C2EC1D}" srcOrd="0" destOrd="0" presId="urn:microsoft.com/office/officeart/2005/8/layout/radial1"/>
    <dgm:cxn modelId="{4B0DE8FB-24DF-4608-83D8-4997791B3A26}" type="presOf" srcId="{5C3722C9-394E-41DF-B3C9-87925CD0CE84}" destId="{51C7ED45-D01E-4B64-9FE9-6033FFFD70D3}" srcOrd="0" destOrd="0" presId="urn:microsoft.com/office/officeart/2005/8/layout/radial1"/>
    <dgm:cxn modelId="{3B8BD60F-FE2D-431B-AAF3-BDCBA7377C9A}" type="presOf" srcId="{A045956E-71FF-41F1-850F-A4856043A7E6}" destId="{30A6E26F-CCDC-47DE-A2D2-FC4F53C10DF9}" srcOrd="0" destOrd="0" presId="urn:microsoft.com/office/officeart/2005/8/layout/radial1"/>
    <dgm:cxn modelId="{55A4E9AD-071D-4076-8662-250CE6C31F10}" type="presOf" srcId="{5C3722C9-394E-41DF-B3C9-87925CD0CE84}" destId="{8F58C2B3-D2AF-42B7-998D-0993E482D7EB}" srcOrd="1" destOrd="0" presId="urn:microsoft.com/office/officeart/2005/8/layout/radial1"/>
    <dgm:cxn modelId="{E56A36BE-AA12-4F5E-8D2C-88FDA29B597D}" type="presOf" srcId="{F9DBCC08-5847-4570-A3AA-90EA0EB1940F}" destId="{7974AD4B-D7E6-4A95-8087-AE9CFBD643D4}" srcOrd="1" destOrd="0" presId="urn:microsoft.com/office/officeart/2005/8/layout/radial1"/>
    <dgm:cxn modelId="{7EBC66B0-07FF-4F10-AE7F-D7E14057C208}" type="presParOf" srcId="{7A2A027A-2E6F-4599-9C6C-9838395539BB}" destId="{EFDFB32D-8199-4D51-AD72-0159357F8377}" srcOrd="0" destOrd="0" presId="urn:microsoft.com/office/officeart/2005/8/layout/radial1"/>
    <dgm:cxn modelId="{6BE606A2-77D4-4634-866D-EEF3E3953051}" type="presParOf" srcId="{7A2A027A-2E6F-4599-9C6C-9838395539BB}" destId="{9DE647B5-F9D2-4F8E-8BEC-CFE0228FACDB}" srcOrd="1" destOrd="0" presId="urn:microsoft.com/office/officeart/2005/8/layout/radial1"/>
    <dgm:cxn modelId="{6D8E6632-52E5-4421-B010-5D744910C223}" type="presParOf" srcId="{9DE647B5-F9D2-4F8E-8BEC-CFE0228FACDB}" destId="{16540CDA-9F8D-4CB4-B93B-304DD38E7F04}" srcOrd="0" destOrd="0" presId="urn:microsoft.com/office/officeart/2005/8/layout/radial1"/>
    <dgm:cxn modelId="{1787BCE9-6DD3-4245-959A-B03CD5DB2515}" type="presParOf" srcId="{7A2A027A-2E6F-4599-9C6C-9838395539BB}" destId="{30A6E26F-CCDC-47DE-A2D2-FC4F53C10DF9}" srcOrd="2" destOrd="0" presId="urn:microsoft.com/office/officeart/2005/8/layout/radial1"/>
    <dgm:cxn modelId="{4F52C887-E573-462A-8842-D3D96F157E69}" type="presParOf" srcId="{7A2A027A-2E6F-4599-9C6C-9838395539BB}" destId="{CA595125-B216-4B3C-935F-4F4B4E2FEDA5}" srcOrd="3" destOrd="0" presId="urn:microsoft.com/office/officeart/2005/8/layout/radial1"/>
    <dgm:cxn modelId="{006D63BF-3CA8-4A15-BC41-7F61429B25B8}" type="presParOf" srcId="{CA595125-B216-4B3C-935F-4F4B4E2FEDA5}" destId="{7974AD4B-D7E6-4A95-8087-AE9CFBD643D4}" srcOrd="0" destOrd="0" presId="urn:microsoft.com/office/officeart/2005/8/layout/radial1"/>
    <dgm:cxn modelId="{F6469459-8E28-468D-8DCF-594655727678}" type="presParOf" srcId="{7A2A027A-2E6F-4599-9C6C-9838395539BB}" destId="{20CED24B-F199-486D-9CE4-073B75AA0EF5}" srcOrd="4" destOrd="0" presId="urn:microsoft.com/office/officeart/2005/8/layout/radial1"/>
    <dgm:cxn modelId="{248E13B2-3014-4386-AB0E-2AB337ABB3B0}" type="presParOf" srcId="{7A2A027A-2E6F-4599-9C6C-9838395539BB}" destId="{1346523C-0139-4853-95A0-E8306963A8AA}" srcOrd="5" destOrd="0" presId="urn:microsoft.com/office/officeart/2005/8/layout/radial1"/>
    <dgm:cxn modelId="{971C5865-DE76-43A4-9342-00A7EF3DF304}" type="presParOf" srcId="{1346523C-0139-4853-95A0-E8306963A8AA}" destId="{90121278-127E-4D2A-9301-A68FC7F666CC}" srcOrd="0" destOrd="0" presId="urn:microsoft.com/office/officeart/2005/8/layout/radial1"/>
    <dgm:cxn modelId="{1A827A9C-E44F-469B-815E-145D01BD3E1D}" type="presParOf" srcId="{7A2A027A-2E6F-4599-9C6C-9838395539BB}" destId="{3F137FAA-4CB7-4AA1-BCF4-0DFFA20E36C6}" srcOrd="6" destOrd="0" presId="urn:microsoft.com/office/officeart/2005/8/layout/radial1"/>
    <dgm:cxn modelId="{82DC6720-C96B-483F-87B5-D1D7A7BBE0FF}" type="presParOf" srcId="{7A2A027A-2E6F-4599-9C6C-9838395539BB}" destId="{09CB3B96-1865-4E94-AC27-E415B8FDA536}" srcOrd="7" destOrd="0" presId="urn:microsoft.com/office/officeart/2005/8/layout/radial1"/>
    <dgm:cxn modelId="{D1CC4F50-05C1-4BF8-B4C8-7870E9F8D13E}" type="presParOf" srcId="{09CB3B96-1865-4E94-AC27-E415B8FDA536}" destId="{A81FD11A-103A-4F36-B984-51567B65721F}" srcOrd="0" destOrd="0" presId="urn:microsoft.com/office/officeart/2005/8/layout/radial1"/>
    <dgm:cxn modelId="{2727D00C-5322-4C9B-A879-4947AC3D881C}" type="presParOf" srcId="{7A2A027A-2E6F-4599-9C6C-9838395539BB}" destId="{3E1A0F21-7C0E-41A4-BDC2-55DFF3573947}" srcOrd="8" destOrd="0" presId="urn:microsoft.com/office/officeart/2005/8/layout/radial1"/>
    <dgm:cxn modelId="{986B0B34-490F-4330-88BF-163D84978F5A}" type="presParOf" srcId="{7A2A027A-2E6F-4599-9C6C-9838395539BB}" destId="{9667DC35-1143-4CC9-A1A6-7801830A8A6A}" srcOrd="9" destOrd="0" presId="urn:microsoft.com/office/officeart/2005/8/layout/radial1"/>
    <dgm:cxn modelId="{25029E60-59F9-4A88-89B5-B31FBA2BB87A}" type="presParOf" srcId="{9667DC35-1143-4CC9-A1A6-7801830A8A6A}" destId="{1CF1D56E-ED2E-4D6B-9AA6-F84ADB500AA1}" srcOrd="0" destOrd="0" presId="urn:microsoft.com/office/officeart/2005/8/layout/radial1"/>
    <dgm:cxn modelId="{C43B7941-5549-40EE-BFEC-833FAC2DC404}" type="presParOf" srcId="{7A2A027A-2E6F-4599-9C6C-9838395539BB}" destId="{664E9C8A-62BA-4E6D-8ECB-15FA54A43B50}" srcOrd="10" destOrd="0" presId="urn:microsoft.com/office/officeart/2005/8/layout/radial1"/>
    <dgm:cxn modelId="{7CCB6F50-1347-42EB-A7C1-DBD2FD7C54E4}" type="presParOf" srcId="{7A2A027A-2E6F-4599-9C6C-9838395539BB}" destId="{9D93C16D-8D5E-4349-9A07-3BA3865842AF}" srcOrd="11" destOrd="0" presId="urn:microsoft.com/office/officeart/2005/8/layout/radial1"/>
    <dgm:cxn modelId="{68DC4129-4F42-4488-835A-92C9CD4598F0}" type="presParOf" srcId="{9D93C16D-8D5E-4349-9A07-3BA3865842AF}" destId="{F60A8812-7588-45D0-BF0C-383E2A6A20AE}" srcOrd="0" destOrd="0" presId="urn:microsoft.com/office/officeart/2005/8/layout/radial1"/>
    <dgm:cxn modelId="{17827B61-D939-44EE-8A8D-6D8C55138A5B}" type="presParOf" srcId="{7A2A027A-2E6F-4599-9C6C-9838395539BB}" destId="{59B865BC-06DA-4A38-BC9E-71FB77D0ACD2}" srcOrd="12" destOrd="0" presId="urn:microsoft.com/office/officeart/2005/8/layout/radial1"/>
    <dgm:cxn modelId="{AE5CA5C3-11E0-4686-8114-D7AFDA8B74C9}" type="presParOf" srcId="{7A2A027A-2E6F-4599-9C6C-9838395539BB}" destId="{51C7ED45-D01E-4B64-9FE9-6033FFFD70D3}" srcOrd="13" destOrd="0" presId="urn:microsoft.com/office/officeart/2005/8/layout/radial1"/>
    <dgm:cxn modelId="{3EE52A2B-C5FE-46CD-B9E6-34C824001AF8}" type="presParOf" srcId="{51C7ED45-D01E-4B64-9FE9-6033FFFD70D3}" destId="{8F58C2B3-D2AF-42B7-998D-0993E482D7EB}" srcOrd="0" destOrd="0" presId="urn:microsoft.com/office/officeart/2005/8/layout/radial1"/>
    <dgm:cxn modelId="{39BEEC73-309B-47F4-8715-C84282B282DF}" type="presParOf" srcId="{7A2A027A-2E6F-4599-9C6C-9838395539BB}" destId="{23C86885-3FA7-428A-8F39-AEB752C2EC1D}" srcOrd="14" destOrd="0" presId="urn:microsoft.com/office/officeart/2005/8/layout/radial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19BD0DC-DA14-4E19-B771-936792E434B9}" type="doc">
      <dgm:prSet loTypeId="urn:microsoft.com/office/officeart/2008/layout/RadialCluster" loCatId="cycle" qsTypeId="urn:microsoft.com/office/officeart/2005/8/quickstyle/simple1" qsCatId="simple" csTypeId="urn:microsoft.com/office/officeart/2005/8/colors/accent2_2" csCatId="accent2" phldr="1"/>
      <dgm:spPr/>
      <dgm:t>
        <a:bodyPr/>
        <a:lstStyle/>
        <a:p>
          <a:endParaRPr lang="es-MX"/>
        </a:p>
      </dgm:t>
    </dgm:pt>
    <dgm:pt modelId="{54365A67-9C67-4466-A696-D783B10271FB}">
      <dgm:prSet phldrT="[Texto]"/>
      <dgm:spPr/>
      <dgm:t>
        <a:bodyPr/>
        <a:lstStyle/>
        <a:p>
          <a:r>
            <a:rPr lang="es-MX" b="1"/>
            <a:t>AUTORES </a:t>
          </a:r>
          <a:endParaRPr lang="es-MX"/>
        </a:p>
      </dgm:t>
    </dgm:pt>
    <dgm:pt modelId="{BE193997-34C6-4C06-8071-A984FEEB2901}" type="parTrans" cxnId="{AE721448-7A13-4C0A-BB27-06FAE1E66AAF}">
      <dgm:prSet/>
      <dgm:spPr/>
      <dgm:t>
        <a:bodyPr/>
        <a:lstStyle/>
        <a:p>
          <a:endParaRPr lang="es-MX"/>
        </a:p>
      </dgm:t>
    </dgm:pt>
    <dgm:pt modelId="{79E199FD-FEB0-4768-A737-B7B1ABF8352E}" type="sibTrans" cxnId="{AE721448-7A13-4C0A-BB27-06FAE1E66AAF}">
      <dgm:prSet/>
      <dgm:spPr/>
      <dgm:t>
        <a:bodyPr/>
        <a:lstStyle/>
        <a:p>
          <a:endParaRPr lang="es-MX"/>
        </a:p>
      </dgm:t>
    </dgm:pt>
    <dgm:pt modelId="{6B532EA8-7C54-4EE5-B0E3-DA5D5176BF52}">
      <dgm:prSet phldrT="[Texto]"/>
      <dgm:spPr/>
      <dgm:t>
        <a:bodyPr/>
        <a:lstStyle/>
        <a:p>
          <a:r>
            <a:rPr lang="es-MX"/>
            <a:t>Cada uno de los siguientes autores tienen una perspectiva muy diferente de visualizar y definir la educación a distancia.</a:t>
          </a:r>
        </a:p>
      </dgm:t>
    </dgm:pt>
    <dgm:pt modelId="{EB9CE002-70C6-4E37-A099-4CFFEFFDCE0A}" type="parTrans" cxnId="{B597819F-18B4-43C2-AD9E-700C9AAB22EE}">
      <dgm:prSet/>
      <dgm:spPr/>
      <dgm:t>
        <a:bodyPr/>
        <a:lstStyle/>
        <a:p>
          <a:endParaRPr lang="es-MX"/>
        </a:p>
      </dgm:t>
    </dgm:pt>
    <dgm:pt modelId="{5B5F3325-95C1-40B0-8F43-175DBF59D7A0}" type="sibTrans" cxnId="{B597819F-18B4-43C2-AD9E-700C9AAB22EE}">
      <dgm:prSet/>
      <dgm:spPr/>
      <dgm:t>
        <a:bodyPr/>
        <a:lstStyle/>
        <a:p>
          <a:endParaRPr lang="es-MX"/>
        </a:p>
      </dgm:t>
    </dgm:pt>
    <dgm:pt modelId="{B6091DAE-C887-401B-AABC-718D174D00FF}">
      <dgm:prSet phldrT="[Texto]"/>
      <dgm:spPr/>
      <dgm:t>
        <a:bodyPr/>
        <a:lstStyle/>
        <a:p>
          <a:r>
            <a:rPr lang="es-MX"/>
            <a:t>José Luis Garcia LLamas : La educación a distancia es una estrategia educativa basada en la aplicación de la tecnologia al aprendizaje sin limitacion de lugar, tiempo. </a:t>
          </a:r>
        </a:p>
      </dgm:t>
    </dgm:pt>
    <dgm:pt modelId="{00900438-A4BA-4871-ADB4-74E03A19FE24}" type="parTrans" cxnId="{39EE43A7-E3D1-4AE6-BFD7-D231B145375B}">
      <dgm:prSet/>
      <dgm:spPr/>
      <dgm:t>
        <a:bodyPr/>
        <a:lstStyle/>
        <a:p>
          <a:endParaRPr lang="es-MX"/>
        </a:p>
      </dgm:t>
    </dgm:pt>
    <dgm:pt modelId="{B2B44827-392E-4FB4-A4F8-828D32E69399}" type="sibTrans" cxnId="{39EE43A7-E3D1-4AE6-BFD7-D231B145375B}">
      <dgm:prSet/>
      <dgm:spPr/>
      <dgm:t>
        <a:bodyPr/>
        <a:lstStyle/>
        <a:p>
          <a:endParaRPr lang="es-MX"/>
        </a:p>
      </dgm:t>
    </dgm:pt>
    <dgm:pt modelId="{522ABD4F-A29E-4AD4-9247-BE00065BC98B}">
      <dgm:prSet phldrT="[Texto]"/>
      <dgm:spPr/>
      <dgm:t>
        <a:bodyPr/>
        <a:lstStyle/>
        <a:p>
          <a:r>
            <a:rPr lang="es-MX"/>
            <a:t>Victor Guedez : Es una modalidad mediante la cual se transfieren informaciones cognositivas y mensajes formativos. </a:t>
          </a:r>
        </a:p>
      </dgm:t>
    </dgm:pt>
    <dgm:pt modelId="{36804E7E-2E22-4D4F-B080-E6CC7B77BA54}" type="parTrans" cxnId="{380577BA-864F-4246-8D67-9F533F70A50C}">
      <dgm:prSet/>
      <dgm:spPr/>
      <dgm:t>
        <a:bodyPr/>
        <a:lstStyle/>
        <a:p>
          <a:endParaRPr lang="es-MX"/>
        </a:p>
      </dgm:t>
    </dgm:pt>
    <dgm:pt modelId="{53495434-099F-4E84-9C50-03847E7EBF4F}" type="sibTrans" cxnId="{380577BA-864F-4246-8D67-9F533F70A50C}">
      <dgm:prSet/>
      <dgm:spPr/>
      <dgm:t>
        <a:bodyPr/>
        <a:lstStyle/>
        <a:p>
          <a:endParaRPr lang="es-MX"/>
        </a:p>
      </dgm:t>
    </dgm:pt>
    <dgm:pt modelId="{54393325-9A3F-4FE9-9FB1-132B997F7F72}">
      <dgm:prSet phldrT="[Texto]"/>
      <dgm:spPr/>
      <dgm:t>
        <a:bodyPr/>
        <a:lstStyle/>
        <a:p>
          <a:r>
            <a:rPr lang="es-MX"/>
            <a:t>Norman Mckenzie : sistema que rompe con todos aquellos estereotipos de normas, de reglas y de limitaciones ya que la educacion es para todos sin aser diferencias.  </a:t>
          </a:r>
        </a:p>
      </dgm:t>
    </dgm:pt>
    <dgm:pt modelId="{47BF3AF1-D20A-41EE-8EF1-A90F41E1FE21}" type="parTrans" cxnId="{D71D4A78-BF49-4BF3-882A-67F4F3F3DDDC}">
      <dgm:prSet/>
      <dgm:spPr/>
      <dgm:t>
        <a:bodyPr/>
        <a:lstStyle/>
        <a:p>
          <a:endParaRPr lang="es-MX"/>
        </a:p>
      </dgm:t>
    </dgm:pt>
    <dgm:pt modelId="{D28545CD-4553-46A7-9477-0A9F494A3D7B}" type="sibTrans" cxnId="{D71D4A78-BF49-4BF3-882A-67F4F3F3DDDC}">
      <dgm:prSet/>
      <dgm:spPr/>
      <dgm:t>
        <a:bodyPr/>
        <a:lstStyle/>
        <a:p>
          <a:endParaRPr lang="es-MX"/>
        </a:p>
      </dgm:t>
    </dgm:pt>
    <dgm:pt modelId="{D6697FA4-C80D-4DAC-887B-E04063310DEB}" type="pres">
      <dgm:prSet presAssocID="{C19BD0DC-DA14-4E19-B771-936792E434B9}" presName="Name0" presStyleCnt="0">
        <dgm:presLayoutVars>
          <dgm:chMax val="1"/>
          <dgm:chPref val="1"/>
          <dgm:dir/>
          <dgm:animOne val="branch"/>
          <dgm:animLvl val="lvl"/>
        </dgm:presLayoutVars>
      </dgm:prSet>
      <dgm:spPr/>
    </dgm:pt>
    <dgm:pt modelId="{5D0F34A1-ABD7-43C5-A455-F60FF320B3A5}" type="pres">
      <dgm:prSet presAssocID="{54365A67-9C67-4466-A696-D783B10271FB}" presName="singleCycle" presStyleCnt="0"/>
      <dgm:spPr/>
    </dgm:pt>
    <dgm:pt modelId="{A542CC19-CD3B-4677-998C-21C2DE9EF161}" type="pres">
      <dgm:prSet presAssocID="{54365A67-9C67-4466-A696-D783B10271FB}" presName="singleCenter" presStyleLbl="node1" presStyleIdx="0" presStyleCnt="5">
        <dgm:presLayoutVars>
          <dgm:chMax val="7"/>
          <dgm:chPref val="7"/>
        </dgm:presLayoutVars>
      </dgm:prSet>
      <dgm:spPr/>
      <dgm:t>
        <a:bodyPr/>
        <a:lstStyle/>
        <a:p>
          <a:endParaRPr lang="es-MX"/>
        </a:p>
      </dgm:t>
    </dgm:pt>
    <dgm:pt modelId="{7DD6C1D1-8461-4513-A9F9-9D37597EB6EB}" type="pres">
      <dgm:prSet presAssocID="{EB9CE002-70C6-4E37-A099-4CFFEFFDCE0A}" presName="Name56" presStyleLbl="parChTrans1D2" presStyleIdx="0" presStyleCnt="4"/>
      <dgm:spPr/>
    </dgm:pt>
    <dgm:pt modelId="{806308EA-BC38-45F6-89B1-BB5C4F35C86E}" type="pres">
      <dgm:prSet presAssocID="{6B532EA8-7C54-4EE5-B0E3-DA5D5176BF52}" presName="text0" presStyleLbl="node1" presStyleIdx="1" presStyleCnt="5" custScaleY="149548">
        <dgm:presLayoutVars>
          <dgm:bulletEnabled val="1"/>
        </dgm:presLayoutVars>
      </dgm:prSet>
      <dgm:spPr/>
      <dgm:t>
        <a:bodyPr/>
        <a:lstStyle/>
        <a:p>
          <a:endParaRPr lang="es-MX"/>
        </a:p>
      </dgm:t>
    </dgm:pt>
    <dgm:pt modelId="{15D565AE-4231-4C83-B33E-6A48772BE224}" type="pres">
      <dgm:prSet presAssocID="{00900438-A4BA-4871-ADB4-74E03A19FE24}" presName="Name56" presStyleLbl="parChTrans1D2" presStyleIdx="1" presStyleCnt="4"/>
      <dgm:spPr/>
    </dgm:pt>
    <dgm:pt modelId="{3153F26D-2E31-4B51-927B-79528F5D621A}" type="pres">
      <dgm:prSet presAssocID="{B6091DAE-C887-401B-AABC-718D174D00FF}" presName="text0" presStyleLbl="node1" presStyleIdx="2" presStyleCnt="5" custScaleY="203869">
        <dgm:presLayoutVars>
          <dgm:bulletEnabled val="1"/>
        </dgm:presLayoutVars>
      </dgm:prSet>
      <dgm:spPr/>
      <dgm:t>
        <a:bodyPr/>
        <a:lstStyle/>
        <a:p>
          <a:endParaRPr lang="es-MX"/>
        </a:p>
      </dgm:t>
    </dgm:pt>
    <dgm:pt modelId="{F256E18E-AC72-4061-A50D-7B94B75A04FC}" type="pres">
      <dgm:prSet presAssocID="{36804E7E-2E22-4D4F-B080-E6CC7B77BA54}" presName="Name56" presStyleLbl="parChTrans1D2" presStyleIdx="2" presStyleCnt="4"/>
      <dgm:spPr/>
    </dgm:pt>
    <dgm:pt modelId="{920A82FD-096D-466B-A0BA-345BF899CA46}" type="pres">
      <dgm:prSet presAssocID="{522ABD4F-A29E-4AD4-9247-BE00065BC98B}" presName="text0" presStyleLbl="node1" presStyleIdx="3" presStyleCnt="5" custScaleY="163011">
        <dgm:presLayoutVars>
          <dgm:bulletEnabled val="1"/>
        </dgm:presLayoutVars>
      </dgm:prSet>
      <dgm:spPr/>
      <dgm:t>
        <a:bodyPr/>
        <a:lstStyle/>
        <a:p>
          <a:endParaRPr lang="es-MX"/>
        </a:p>
      </dgm:t>
    </dgm:pt>
    <dgm:pt modelId="{F3522629-EC79-4CAB-8E21-E324E769610F}" type="pres">
      <dgm:prSet presAssocID="{47BF3AF1-D20A-41EE-8EF1-A90F41E1FE21}" presName="Name56" presStyleLbl="parChTrans1D2" presStyleIdx="3" presStyleCnt="4"/>
      <dgm:spPr/>
    </dgm:pt>
    <dgm:pt modelId="{1FAFE513-172A-49B6-B2F9-C21164D79DA9}" type="pres">
      <dgm:prSet presAssocID="{54393325-9A3F-4FE9-9FB1-132B997F7F72}" presName="text0" presStyleLbl="node1" presStyleIdx="4" presStyleCnt="5" custScaleY="168333">
        <dgm:presLayoutVars>
          <dgm:bulletEnabled val="1"/>
        </dgm:presLayoutVars>
      </dgm:prSet>
      <dgm:spPr/>
      <dgm:t>
        <a:bodyPr/>
        <a:lstStyle/>
        <a:p>
          <a:endParaRPr lang="es-MX"/>
        </a:p>
      </dgm:t>
    </dgm:pt>
  </dgm:ptLst>
  <dgm:cxnLst>
    <dgm:cxn modelId="{D71D4A78-BF49-4BF3-882A-67F4F3F3DDDC}" srcId="{54365A67-9C67-4466-A696-D783B10271FB}" destId="{54393325-9A3F-4FE9-9FB1-132B997F7F72}" srcOrd="3" destOrd="0" parTransId="{47BF3AF1-D20A-41EE-8EF1-A90F41E1FE21}" sibTransId="{D28545CD-4553-46A7-9477-0A9F494A3D7B}"/>
    <dgm:cxn modelId="{B597819F-18B4-43C2-AD9E-700C9AAB22EE}" srcId="{54365A67-9C67-4466-A696-D783B10271FB}" destId="{6B532EA8-7C54-4EE5-B0E3-DA5D5176BF52}" srcOrd="0" destOrd="0" parTransId="{EB9CE002-70C6-4E37-A099-4CFFEFFDCE0A}" sibTransId="{5B5F3325-95C1-40B0-8F43-175DBF59D7A0}"/>
    <dgm:cxn modelId="{CD284829-330D-489F-9B44-8480E309097E}" type="presOf" srcId="{C19BD0DC-DA14-4E19-B771-936792E434B9}" destId="{D6697FA4-C80D-4DAC-887B-E04063310DEB}" srcOrd="0" destOrd="0" presId="urn:microsoft.com/office/officeart/2008/layout/RadialCluster"/>
    <dgm:cxn modelId="{39EE43A7-E3D1-4AE6-BFD7-D231B145375B}" srcId="{54365A67-9C67-4466-A696-D783B10271FB}" destId="{B6091DAE-C887-401B-AABC-718D174D00FF}" srcOrd="1" destOrd="0" parTransId="{00900438-A4BA-4871-ADB4-74E03A19FE24}" sibTransId="{B2B44827-392E-4FB4-A4F8-828D32E69399}"/>
    <dgm:cxn modelId="{1122FA2B-0293-4BBA-BF38-96BA99607AC4}" type="presOf" srcId="{B6091DAE-C887-401B-AABC-718D174D00FF}" destId="{3153F26D-2E31-4B51-927B-79528F5D621A}" srcOrd="0" destOrd="0" presId="urn:microsoft.com/office/officeart/2008/layout/RadialCluster"/>
    <dgm:cxn modelId="{D0F595E0-0AD7-4550-8CBA-2FF66743606F}" type="presOf" srcId="{36804E7E-2E22-4D4F-B080-E6CC7B77BA54}" destId="{F256E18E-AC72-4061-A50D-7B94B75A04FC}" srcOrd="0" destOrd="0" presId="urn:microsoft.com/office/officeart/2008/layout/RadialCluster"/>
    <dgm:cxn modelId="{286B2442-BFDE-462F-BE4A-9A861657EDDE}" type="presOf" srcId="{00900438-A4BA-4871-ADB4-74E03A19FE24}" destId="{15D565AE-4231-4C83-B33E-6A48772BE224}" srcOrd="0" destOrd="0" presId="urn:microsoft.com/office/officeart/2008/layout/RadialCluster"/>
    <dgm:cxn modelId="{F9A1760F-F374-4804-9B4B-32BC91756E67}" type="presOf" srcId="{522ABD4F-A29E-4AD4-9247-BE00065BC98B}" destId="{920A82FD-096D-466B-A0BA-345BF899CA46}" srcOrd="0" destOrd="0" presId="urn:microsoft.com/office/officeart/2008/layout/RadialCluster"/>
    <dgm:cxn modelId="{D9EAA956-745C-40C8-836E-E572DBA2147B}" type="presOf" srcId="{47BF3AF1-D20A-41EE-8EF1-A90F41E1FE21}" destId="{F3522629-EC79-4CAB-8E21-E324E769610F}" srcOrd="0" destOrd="0" presId="urn:microsoft.com/office/officeart/2008/layout/RadialCluster"/>
    <dgm:cxn modelId="{F36D3861-8CF5-4AB1-8B33-7B99D5355B6E}" type="presOf" srcId="{54365A67-9C67-4466-A696-D783B10271FB}" destId="{A542CC19-CD3B-4677-998C-21C2DE9EF161}" srcOrd="0" destOrd="0" presId="urn:microsoft.com/office/officeart/2008/layout/RadialCluster"/>
    <dgm:cxn modelId="{DADF8ED7-85D2-4CE0-BF8A-2DF35BEACB1B}" type="presOf" srcId="{6B532EA8-7C54-4EE5-B0E3-DA5D5176BF52}" destId="{806308EA-BC38-45F6-89B1-BB5C4F35C86E}" srcOrd="0" destOrd="0" presId="urn:microsoft.com/office/officeart/2008/layout/RadialCluster"/>
    <dgm:cxn modelId="{49DB6BA8-32F6-438B-A2EB-ED158F002C3A}" type="presOf" srcId="{EB9CE002-70C6-4E37-A099-4CFFEFFDCE0A}" destId="{7DD6C1D1-8461-4513-A9F9-9D37597EB6EB}" srcOrd="0" destOrd="0" presId="urn:microsoft.com/office/officeart/2008/layout/RadialCluster"/>
    <dgm:cxn modelId="{8067C865-8BBD-4030-8B2C-85FAD9D1F929}" type="presOf" srcId="{54393325-9A3F-4FE9-9FB1-132B997F7F72}" destId="{1FAFE513-172A-49B6-B2F9-C21164D79DA9}" srcOrd="0" destOrd="0" presId="urn:microsoft.com/office/officeart/2008/layout/RadialCluster"/>
    <dgm:cxn modelId="{380577BA-864F-4246-8D67-9F533F70A50C}" srcId="{54365A67-9C67-4466-A696-D783B10271FB}" destId="{522ABD4F-A29E-4AD4-9247-BE00065BC98B}" srcOrd="2" destOrd="0" parTransId="{36804E7E-2E22-4D4F-B080-E6CC7B77BA54}" sibTransId="{53495434-099F-4E84-9C50-03847E7EBF4F}"/>
    <dgm:cxn modelId="{AE721448-7A13-4C0A-BB27-06FAE1E66AAF}" srcId="{C19BD0DC-DA14-4E19-B771-936792E434B9}" destId="{54365A67-9C67-4466-A696-D783B10271FB}" srcOrd="0" destOrd="0" parTransId="{BE193997-34C6-4C06-8071-A984FEEB2901}" sibTransId="{79E199FD-FEB0-4768-A737-B7B1ABF8352E}"/>
    <dgm:cxn modelId="{8A8AB78B-BC24-44F2-8EFD-F759725EF8A5}" type="presParOf" srcId="{D6697FA4-C80D-4DAC-887B-E04063310DEB}" destId="{5D0F34A1-ABD7-43C5-A455-F60FF320B3A5}" srcOrd="0" destOrd="0" presId="urn:microsoft.com/office/officeart/2008/layout/RadialCluster"/>
    <dgm:cxn modelId="{59FAE94F-C4F7-4C2E-868D-7C8EA66CF28B}" type="presParOf" srcId="{5D0F34A1-ABD7-43C5-A455-F60FF320B3A5}" destId="{A542CC19-CD3B-4677-998C-21C2DE9EF161}" srcOrd="0" destOrd="0" presId="urn:microsoft.com/office/officeart/2008/layout/RadialCluster"/>
    <dgm:cxn modelId="{AA13475F-1192-4DCF-913B-C2A2BF46C5B4}" type="presParOf" srcId="{5D0F34A1-ABD7-43C5-A455-F60FF320B3A5}" destId="{7DD6C1D1-8461-4513-A9F9-9D37597EB6EB}" srcOrd="1" destOrd="0" presId="urn:microsoft.com/office/officeart/2008/layout/RadialCluster"/>
    <dgm:cxn modelId="{9959C8B3-704C-41C5-92DD-8FA3BD1E85C1}" type="presParOf" srcId="{5D0F34A1-ABD7-43C5-A455-F60FF320B3A5}" destId="{806308EA-BC38-45F6-89B1-BB5C4F35C86E}" srcOrd="2" destOrd="0" presId="urn:microsoft.com/office/officeart/2008/layout/RadialCluster"/>
    <dgm:cxn modelId="{A21C0AFF-9B86-49D8-AFEC-6B0D82F8AF3F}" type="presParOf" srcId="{5D0F34A1-ABD7-43C5-A455-F60FF320B3A5}" destId="{15D565AE-4231-4C83-B33E-6A48772BE224}" srcOrd="3" destOrd="0" presId="urn:microsoft.com/office/officeart/2008/layout/RadialCluster"/>
    <dgm:cxn modelId="{2B9238EB-B064-481E-80D5-5CE54AAFFE96}" type="presParOf" srcId="{5D0F34A1-ABD7-43C5-A455-F60FF320B3A5}" destId="{3153F26D-2E31-4B51-927B-79528F5D621A}" srcOrd="4" destOrd="0" presId="urn:microsoft.com/office/officeart/2008/layout/RadialCluster"/>
    <dgm:cxn modelId="{DB0CAB77-AABB-46E8-8CD0-E044DDEB697F}" type="presParOf" srcId="{5D0F34A1-ABD7-43C5-A455-F60FF320B3A5}" destId="{F256E18E-AC72-4061-A50D-7B94B75A04FC}" srcOrd="5" destOrd="0" presId="urn:microsoft.com/office/officeart/2008/layout/RadialCluster"/>
    <dgm:cxn modelId="{BEE04EA5-41AE-4810-9760-9583C8B89968}" type="presParOf" srcId="{5D0F34A1-ABD7-43C5-A455-F60FF320B3A5}" destId="{920A82FD-096D-466B-A0BA-345BF899CA46}" srcOrd="6" destOrd="0" presId="urn:microsoft.com/office/officeart/2008/layout/RadialCluster"/>
    <dgm:cxn modelId="{DF3F8A7D-4A72-4975-B661-B4C55C0A2C85}" type="presParOf" srcId="{5D0F34A1-ABD7-43C5-A455-F60FF320B3A5}" destId="{F3522629-EC79-4CAB-8E21-E324E769610F}" srcOrd="7" destOrd="0" presId="urn:microsoft.com/office/officeart/2008/layout/RadialCluster"/>
    <dgm:cxn modelId="{46E532C4-7C5E-4387-869C-1F7A22F6466D}" type="presParOf" srcId="{5D0F34A1-ABD7-43C5-A455-F60FF320B3A5}" destId="{1FAFE513-172A-49B6-B2F9-C21164D79DA9}" srcOrd="8" destOrd="0" presId="urn:microsoft.com/office/officeart/2008/layout/RadialCluster"/>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FDFB32D-8199-4D51-AD72-0159357F8377}">
      <dsp:nvSpPr>
        <dsp:cNvPr id="0" name=""/>
        <dsp:cNvSpPr/>
      </dsp:nvSpPr>
      <dsp:spPr>
        <a:xfrm>
          <a:off x="2391045" y="2835150"/>
          <a:ext cx="1618708" cy="1618708"/>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s-MX" sz="1600" kern="1200"/>
            <a:t>EDUCACIÓN A DISTANCIA: PRINCIPIOS Y TENDENCIAS </a:t>
          </a:r>
          <a:endParaRPr lang="es-MX" sz="1600" kern="1200"/>
        </a:p>
      </dsp:txBody>
      <dsp:txXfrm>
        <a:off x="2628099" y="3072204"/>
        <a:ext cx="1144600" cy="1144600"/>
      </dsp:txXfrm>
    </dsp:sp>
    <dsp:sp modelId="{9DE647B5-F9D2-4F8E-8BEC-CFE0228FACDB}">
      <dsp:nvSpPr>
        <dsp:cNvPr id="0" name=""/>
        <dsp:cNvSpPr/>
      </dsp:nvSpPr>
      <dsp:spPr>
        <a:xfrm rot="16200000">
          <a:off x="2795446" y="2407436"/>
          <a:ext cx="809906" cy="45520"/>
        </a:xfrm>
        <a:custGeom>
          <a:avLst/>
          <a:gdLst/>
          <a:ahLst/>
          <a:cxnLst/>
          <a:rect l="0" t="0" r="0" b="0"/>
          <a:pathLst>
            <a:path>
              <a:moveTo>
                <a:pt x="0" y="22760"/>
              </a:moveTo>
              <a:lnTo>
                <a:pt x="809906" y="22760"/>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3180152" y="2409949"/>
        <a:ext cx="40495" cy="40495"/>
      </dsp:txXfrm>
    </dsp:sp>
    <dsp:sp modelId="{30A6E26F-CCDC-47DE-A2D2-FC4F53C10DF9}">
      <dsp:nvSpPr>
        <dsp:cNvPr id="0" name=""/>
        <dsp:cNvSpPr/>
      </dsp:nvSpPr>
      <dsp:spPr>
        <a:xfrm>
          <a:off x="2391045" y="406535"/>
          <a:ext cx="1618708" cy="1618708"/>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MX" sz="800" kern="1200"/>
            <a:t>La educación a distancia un gran panorama ante la sociedad hoy en dia es una herramienta que pretende tener un gran impacto y que lo está logrando </a:t>
          </a:r>
        </a:p>
      </dsp:txBody>
      <dsp:txXfrm>
        <a:off x="2628099" y="643589"/>
        <a:ext cx="1144600" cy="1144600"/>
      </dsp:txXfrm>
    </dsp:sp>
    <dsp:sp modelId="{CA595125-B216-4B3C-935F-4F4B4E2FEDA5}">
      <dsp:nvSpPr>
        <dsp:cNvPr id="0" name=""/>
        <dsp:cNvSpPr/>
      </dsp:nvSpPr>
      <dsp:spPr>
        <a:xfrm rot="19285714">
          <a:off x="3744830" y="2864635"/>
          <a:ext cx="809906" cy="45520"/>
        </a:xfrm>
        <a:custGeom>
          <a:avLst/>
          <a:gdLst/>
          <a:ahLst/>
          <a:cxnLst/>
          <a:rect l="0" t="0" r="0" b="0"/>
          <a:pathLst>
            <a:path>
              <a:moveTo>
                <a:pt x="0" y="22760"/>
              </a:moveTo>
              <a:lnTo>
                <a:pt x="809906" y="22760"/>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4129536" y="2867148"/>
        <a:ext cx="40495" cy="40495"/>
      </dsp:txXfrm>
    </dsp:sp>
    <dsp:sp modelId="{20CED24B-F199-486D-9CE4-073B75AA0EF5}">
      <dsp:nvSpPr>
        <dsp:cNvPr id="0" name=""/>
        <dsp:cNvSpPr/>
      </dsp:nvSpPr>
      <dsp:spPr>
        <a:xfrm>
          <a:off x="4289813" y="1320933"/>
          <a:ext cx="1618708" cy="1618708"/>
        </a:xfrm>
        <a:prstGeom prst="ellipse">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MX" sz="800" kern="1200"/>
            <a:t>Esté tipo de educacion requiere de la separacion de docente- estudiante ya que aqui desaparesen las clases presenciales </a:t>
          </a:r>
          <a:endParaRPr lang="es-MX" sz="800" kern="1200"/>
        </a:p>
      </dsp:txBody>
      <dsp:txXfrm>
        <a:off x="4526867" y="1557987"/>
        <a:ext cx="1144600" cy="1144600"/>
      </dsp:txXfrm>
    </dsp:sp>
    <dsp:sp modelId="{1346523C-0139-4853-95A0-E8306963A8AA}">
      <dsp:nvSpPr>
        <dsp:cNvPr id="0" name=""/>
        <dsp:cNvSpPr/>
      </dsp:nvSpPr>
      <dsp:spPr>
        <a:xfrm rot="771429">
          <a:off x="3979308" y="3891952"/>
          <a:ext cx="809906" cy="45520"/>
        </a:xfrm>
        <a:custGeom>
          <a:avLst/>
          <a:gdLst/>
          <a:ahLst/>
          <a:cxnLst/>
          <a:rect l="0" t="0" r="0" b="0"/>
          <a:pathLst>
            <a:path>
              <a:moveTo>
                <a:pt x="0" y="22760"/>
              </a:moveTo>
              <a:lnTo>
                <a:pt x="809906" y="22760"/>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4364014" y="3894465"/>
        <a:ext cx="40495" cy="40495"/>
      </dsp:txXfrm>
    </dsp:sp>
    <dsp:sp modelId="{3F137FAA-4CB7-4AA1-BCF4-0DFFA20E36C6}">
      <dsp:nvSpPr>
        <dsp:cNvPr id="0" name=""/>
        <dsp:cNvSpPr/>
      </dsp:nvSpPr>
      <dsp:spPr>
        <a:xfrm>
          <a:off x="4758770" y="3375567"/>
          <a:ext cx="1618708" cy="1618708"/>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MX" sz="800" kern="1200"/>
            <a:t>La educación a distacioa es un aprendizaje planificado que ocurre en un lugar totalmente diferente  de la enseñanza y este a su vez requiere del  diseño de técnicas especiales</a:t>
          </a:r>
          <a:endParaRPr lang="es-MX" sz="800" kern="1200"/>
        </a:p>
      </dsp:txBody>
      <dsp:txXfrm>
        <a:off x="4995824" y="3612621"/>
        <a:ext cx="1144600" cy="1144600"/>
      </dsp:txXfrm>
    </dsp:sp>
    <dsp:sp modelId="{09CB3B96-1865-4E94-AC27-E415B8FDA536}">
      <dsp:nvSpPr>
        <dsp:cNvPr id="0" name=""/>
        <dsp:cNvSpPr/>
      </dsp:nvSpPr>
      <dsp:spPr>
        <a:xfrm rot="3857143">
          <a:off x="3322314" y="4715797"/>
          <a:ext cx="809906" cy="45520"/>
        </a:xfrm>
        <a:custGeom>
          <a:avLst/>
          <a:gdLst/>
          <a:ahLst/>
          <a:cxnLst/>
          <a:rect l="0" t="0" r="0" b="0"/>
          <a:pathLst>
            <a:path>
              <a:moveTo>
                <a:pt x="0" y="22760"/>
              </a:moveTo>
              <a:lnTo>
                <a:pt x="809906" y="22760"/>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a:off x="3707020" y="4718309"/>
        <a:ext cx="40495" cy="40495"/>
      </dsp:txXfrm>
    </dsp:sp>
    <dsp:sp modelId="{3E1A0F21-7C0E-41A4-BDC2-55DFF3573947}">
      <dsp:nvSpPr>
        <dsp:cNvPr id="0" name=""/>
        <dsp:cNvSpPr/>
      </dsp:nvSpPr>
      <dsp:spPr>
        <a:xfrm>
          <a:off x="3444782" y="5023256"/>
          <a:ext cx="1618708" cy="1618708"/>
        </a:xfrm>
        <a:prstGeom prst="ellipse">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MX" sz="800" kern="1200"/>
            <a:t>1 era generación 1850-1960 se utilizo radio,televisión,material impreso </a:t>
          </a:r>
        </a:p>
      </dsp:txBody>
      <dsp:txXfrm>
        <a:off x="3681836" y="5260310"/>
        <a:ext cx="1144600" cy="1144600"/>
      </dsp:txXfrm>
    </dsp:sp>
    <dsp:sp modelId="{9667DC35-1143-4CC9-A1A6-7801830A8A6A}">
      <dsp:nvSpPr>
        <dsp:cNvPr id="0" name=""/>
        <dsp:cNvSpPr/>
      </dsp:nvSpPr>
      <dsp:spPr>
        <a:xfrm rot="6942857">
          <a:off x="2268578" y="4715797"/>
          <a:ext cx="809906" cy="45520"/>
        </a:xfrm>
        <a:custGeom>
          <a:avLst/>
          <a:gdLst/>
          <a:ahLst/>
          <a:cxnLst/>
          <a:rect l="0" t="0" r="0" b="0"/>
          <a:pathLst>
            <a:path>
              <a:moveTo>
                <a:pt x="0" y="22760"/>
              </a:moveTo>
              <a:lnTo>
                <a:pt x="809906" y="22760"/>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rot="10800000">
        <a:off x="2653284" y="4718309"/>
        <a:ext cx="40495" cy="40495"/>
      </dsp:txXfrm>
    </dsp:sp>
    <dsp:sp modelId="{664E9C8A-62BA-4E6D-8ECB-15FA54A43B50}">
      <dsp:nvSpPr>
        <dsp:cNvPr id="0" name=""/>
        <dsp:cNvSpPr/>
      </dsp:nvSpPr>
      <dsp:spPr>
        <a:xfrm>
          <a:off x="1337309" y="5023256"/>
          <a:ext cx="1618708" cy="1618708"/>
        </a:xfrm>
        <a:prstGeom prst="ellipse">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MX" sz="800" kern="1200"/>
            <a:t>2 da generación 1960-1985 se caracteriza por el videograbador y televisión</a:t>
          </a:r>
        </a:p>
      </dsp:txBody>
      <dsp:txXfrm>
        <a:off x="1574363" y="5260310"/>
        <a:ext cx="1144600" cy="1144600"/>
      </dsp:txXfrm>
    </dsp:sp>
    <dsp:sp modelId="{9D93C16D-8D5E-4349-9A07-3BA3865842AF}">
      <dsp:nvSpPr>
        <dsp:cNvPr id="0" name=""/>
        <dsp:cNvSpPr/>
      </dsp:nvSpPr>
      <dsp:spPr>
        <a:xfrm rot="10028571">
          <a:off x="1611584" y="3891952"/>
          <a:ext cx="809906" cy="45520"/>
        </a:xfrm>
        <a:custGeom>
          <a:avLst/>
          <a:gdLst/>
          <a:ahLst/>
          <a:cxnLst/>
          <a:rect l="0" t="0" r="0" b="0"/>
          <a:pathLst>
            <a:path>
              <a:moveTo>
                <a:pt x="0" y="22760"/>
              </a:moveTo>
              <a:lnTo>
                <a:pt x="809906" y="22760"/>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rot="10800000">
        <a:off x="1996290" y="3894465"/>
        <a:ext cx="40495" cy="40495"/>
      </dsp:txXfrm>
    </dsp:sp>
    <dsp:sp modelId="{59B865BC-06DA-4A38-BC9E-71FB77D0ACD2}">
      <dsp:nvSpPr>
        <dsp:cNvPr id="0" name=""/>
        <dsp:cNvSpPr/>
      </dsp:nvSpPr>
      <dsp:spPr>
        <a:xfrm>
          <a:off x="23321" y="3375567"/>
          <a:ext cx="1618708" cy="1618708"/>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MX" sz="800" kern="1200"/>
            <a:t>3 ra  1985-1995 computador , internet y videoconferencia. </a:t>
          </a:r>
        </a:p>
      </dsp:txBody>
      <dsp:txXfrm>
        <a:off x="260375" y="3612621"/>
        <a:ext cx="1144600" cy="1144600"/>
      </dsp:txXfrm>
    </dsp:sp>
    <dsp:sp modelId="{51C7ED45-D01E-4B64-9FE9-6033FFFD70D3}">
      <dsp:nvSpPr>
        <dsp:cNvPr id="0" name=""/>
        <dsp:cNvSpPr/>
      </dsp:nvSpPr>
      <dsp:spPr>
        <a:xfrm rot="13114286">
          <a:off x="1846062" y="2864635"/>
          <a:ext cx="809906" cy="45520"/>
        </a:xfrm>
        <a:custGeom>
          <a:avLst/>
          <a:gdLst/>
          <a:ahLst/>
          <a:cxnLst/>
          <a:rect l="0" t="0" r="0" b="0"/>
          <a:pathLst>
            <a:path>
              <a:moveTo>
                <a:pt x="0" y="22760"/>
              </a:moveTo>
              <a:lnTo>
                <a:pt x="809906" y="22760"/>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MX" sz="500" kern="1200"/>
        </a:p>
      </dsp:txBody>
      <dsp:txXfrm rot="10800000">
        <a:off x="2230768" y="2867148"/>
        <a:ext cx="40495" cy="40495"/>
      </dsp:txXfrm>
    </dsp:sp>
    <dsp:sp modelId="{23C86885-3FA7-428A-8F39-AEB752C2EC1D}">
      <dsp:nvSpPr>
        <dsp:cNvPr id="0" name=""/>
        <dsp:cNvSpPr/>
      </dsp:nvSpPr>
      <dsp:spPr>
        <a:xfrm>
          <a:off x="492278" y="1320933"/>
          <a:ext cx="1618708" cy="1618708"/>
        </a:xfrm>
        <a:prstGeom prst="ellipse">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MX" sz="800" kern="1200"/>
            <a:t>4 ta  1995-2005 se crean universidades y colegios virtuales. </a:t>
          </a:r>
        </a:p>
      </dsp:txBody>
      <dsp:txXfrm>
        <a:off x="729332" y="1557987"/>
        <a:ext cx="1144600" cy="114460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42CC19-CD3B-4677-998C-21C2DE9EF161}">
      <dsp:nvSpPr>
        <dsp:cNvPr id="0" name=""/>
        <dsp:cNvSpPr/>
      </dsp:nvSpPr>
      <dsp:spPr>
        <a:xfrm>
          <a:off x="2240280" y="2477965"/>
          <a:ext cx="1920240" cy="1920240"/>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740" tIns="78740" rIns="78740" bIns="78740" numCol="1" spcCol="1270" anchor="ctr" anchorCtr="0">
          <a:noAutofit/>
        </a:bodyPr>
        <a:lstStyle/>
        <a:p>
          <a:pPr lvl="0" algn="ctr" defTabSz="1377950">
            <a:lnSpc>
              <a:spcPct val="90000"/>
            </a:lnSpc>
            <a:spcBef>
              <a:spcPct val="0"/>
            </a:spcBef>
            <a:spcAft>
              <a:spcPct val="35000"/>
            </a:spcAft>
          </a:pPr>
          <a:r>
            <a:rPr lang="es-MX" sz="3100" b="1" kern="1200"/>
            <a:t>AUTORES </a:t>
          </a:r>
          <a:endParaRPr lang="es-MX" sz="3100" kern="1200"/>
        </a:p>
      </dsp:txBody>
      <dsp:txXfrm>
        <a:off x="2334018" y="2571703"/>
        <a:ext cx="1732764" cy="1732764"/>
      </dsp:txXfrm>
    </dsp:sp>
    <dsp:sp modelId="{7DD6C1D1-8461-4513-A9F9-9D37597EB6EB}">
      <dsp:nvSpPr>
        <dsp:cNvPr id="0" name=""/>
        <dsp:cNvSpPr/>
      </dsp:nvSpPr>
      <dsp:spPr>
        <a:xfrm rot="16200000">
          <a:off x="2883181" y="2160746"/>
          <a:ext cx="634436" cy="0"/>
        </a:xfrm>
        <a:custGeom>
          <a:avLst/>
          <a:gdLst/>
          <a:ahLst/>
          <a:cxnLst/>
          <a:rect l="0" t="0" r="0" b="0"/>
          <a:pathLst>
            <a:path>
              <a:moveTo>
                <a:pt x="0" y="0"/>
              </a:moveTo>
              <a:lnTo>
                <a:pt x="634436" y="0"/>
              </a:lnTo>
            </a:path>
          </a:pathLst>
        </a:custGeom>
        <a:noFill/>
        <a:ln w="12700" cap="flat" cmpd="sng" algn="ctr">
          <a:solidFill>
            <a:schemeClr val="accent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06308EA-BC38-45F6-89B1-BB5C4F35C86E}">
      <dsp:nvSpPr>
        <dsp:cNvPr id="0" name=""/>
        <dsp:cNvSpPr/>
      </dsp:nvSpPr>
      <dsp:spPr>
        <a:xfrm>
          <a:off x="2557119" y="-80497"/>
          <a:ext cx="1286560" cy="1924025"/>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3020" tIns="33020" rIns="33020" bIns="33020" numCol="1" spcCol="1270" anchor="ctr" anchorCtr="0">
          <a:noAutofit/>
        </a:bodyPr>
        <a:lstStyle/>
        <a:p>
          <a:pPr lvl="0" algn="ctr" defTabSz="577850">
            <a:lnSpc>
              <a:spcPct val="90000"/>
            </a:lnSpc>
            <a:spcBef>
              <a:spcPct val="0"/>
            </a:spcBef>
            <a:spcAft>
              <a:spcPct val="35000"/>
            </a:spcAft>
          </a:pPr>
          <a:r>
            <a:rPr lang="es-MX" sz="1300" kern="1200"/>
            <a:t>Cada uno de los siguientes autores tienen una perspectiva muy diferente de visualizar y definir la educación a distancia.</a:t>
          </a:r>
        </a:p>
      </dsp:txBody>
      <dsp:txXfrm>
        <a:off x="2619924" y="-17692"/>
        <a:ext cx="1160950" cy="1798415"/>
      </dsp:txXfrm>
    </dsp:sp>
    <dsp:sp modelId="{15D565AE-4231-4C83-B33E-6A48772BE224}">
      <dsp:nvSpPr>
        <dsp:cNvPr id="0" name=""/>
        <dsp:cNvSpPr/>
      </dsp:nvSpPr>
      <dsp:spPr>
        <a:xfrm>
          <a:off x="4160520" y="3438085"/>
          <a:ext cx="953169" cy="0"/>
        </a:xfrm>
        <a:custGeom>
          <a:avLst/>
          <a:gdLst/>
          <a:ahLst/>
          <a:cxnLst/>
          <a:rect l="0" t="0" r="0" b="0"/>
          <a:pathLst>
            <a:path>
              <a:moveTo>
                <a:pt x="0" y="0"/>
              </a:moveTo>
              <a:lnTo>
                <a:pt x="953169" y="0"/>
              </a:lnTo>
            </a:path>
          </a:pathLst>
        </a:custGeom>
        <a:noFill/>
        <a:ln w="12700" cap="flat" cmpd="sng" algn="ctr">
          <a:solidFill>
            <a:schemeClr val="accent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153F26D-2E31-4B51-927B-79528F5D621A}">
      <dsp:nvSpPr>
        <dsp:cNvPr id="0" name=""/>
        <dsp:cNvSpPr/>
      </dsp:nvSpPr>
      <dsp:spPr>
        <a:xfrm>
          <a:off x="5113689" y="2126635"/>
          <a:ext cx="1286560" cy="2622898"/>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lvl="0" algn="ctr" defTabSz="622300">
            <a:lnSpc>
              <a:spcPct val="90000"/>
            </a:lnSpc>
            <a:spcBef>
              <a:spcPct val="0"/>
            </a:spcBef>
            <a:spcAft>
              <a:spcPct val="35000"/>
            </a:spcAft>
          </a:pPr>
          <a:r>
            <a:rPr lang="es-MX" sz="1400" kern="1200"/>
            <a:t>José Luis Garcia LLamas : La educación a distancia es una estrategia educativa basada en la aplicación de la tecnologia al aprendizaje sin limitacion de lugar, tiempo. </a:t>
          </a:r>
        </a:p>
      </dsp:txBody>
      <dsp:txXfrm>
        <a:off x="5176494" y="2189440"/>
        <a:ext cx="1160950" cy="2497288"/>
      </dsp:txXfrm>
    </dsp:sp>
    <dsp:sp modelId="{F256E18E-AC72-4061-A50D-7B94B75A04FC}">
      <dsp:nvSpPr>
        <dsp:cNvPr id="0" name=""/>
        <dsp:cNvSpPr/>
      </dsp:nvSpPr>
      <dsp:spPr>
        <a:xfrm rot="5400000">
          <a:off x="2926484" y="4672120"/>
          <a:ext cx="547831" cy="0"/>
        </a:xfrm>
        <a:custGeom>
          <a:avLst/>
          <a:gdLst/>
          <a:ahLst/>
          <a:cxnLst/>
          <a:rect l="0" t="0" r="0" b="0"/>
          <a:pathLst>
            <a:path>
              <a:moveTo>
                <a:pt x="0" y="0"/>
              </a:moveTo>
              <a:lnTo>
                <a:pt x="547831" y="0"/>
              </a:lnTo>
            </a:path>
          </a:pathLst>
        </a:custGeom>
        <a:noFill/>
        <a:ln w="12700" cap="flat" cmpd="sng" algn="ctr">
          <a:solidFill>
            <a:schemeClr val="accent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20A82FD-096D-466B-A0BA-345BF899CA46}">
      <dsp:nvSpPr>
        <dsp:cNvPr id="0" name=""/>
        <dsp:cNvSpPr/>
      </dsp:nvSpPr>
      <dsp:spPr>
        <a:xfrm>
          <a:off x="2557119" y="4946036"/>
          <a:ext cx="1286560" cy="2097235"/>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3020" tIns="33020" rIns="33020" bIns="33020" numCol="1" spcCol="1270" anchor="ctr" anchorCtr="0">
          <a:noAutofit/>
        </a:bodyPr>
        <a:lstStyle/>
        <a:p>
          <a:pPr lvl="0" algn="ctr" defTabSz="577850">
            <a:lnSpc>
              <a:spcPct val="90000"/>
            </a:lnSpc>
            <a:spcBef>
              <a:spcPct val="0"/>
            </a:spcBef>
            <a:spcAft>
              <a:spcPct val="35000"/>
            </a:spcAft>
          </a:pPr>
          <a:r>
            <a:rPr lang="es-MX" sz="1300" kern="1200"/>
            <a:t>Victor Guedez : Es una modalidad mediante la cual se transfieren informaciones cognositivas y mensajes formativos. </a:t>
          </a:r>
        </a:p>
      </dsp:txBody>
      <dsp:txXfrm>
        <a:off x="2619924" y="5008841"/>
        <a:ext cx="1160950" cy="1971625"/>
      </dsp:txXfrm>
    </dsp:sp>
    <dsp:sp modelId="{F3522629-EC79-4CAB-8E21-E324E769610F}">
      <dsp:nvSpPr>
        <dsp:cNvPr id="0" name=""/>
        <dsp:cNvSpPr/>
      </dsp:nvSpPr>
      <dsp:spPr>
        <a:xfrm rot="10800000">
          <a:off x="1287110" y="3438085"/>
          <a:ext cx="953169" cy="0"/>
        </a:xfrm>
        <a:custGeom>
          <a:avLst/>
          <a:gdLst/>
          <a:ahLst/>
          <a:cxnLst/>
          <a:rect l="0" t="0" r="0" b="0"/>
          <a:pathLst>
            <a:path>
              <a:moveTo>
                <a:pt x="0" y="0"/>
              </a:moveTo>
              <a:lnTo>
                <a:pt x="953169" y="0"/>
              </a:lnTo>
            </a:path>
          </a:pathLst>
        </a:custGeom>
        <a:noFill/>
        <a:ln w="12700" cap="flat" cmpd="sng" algn="ctr">
          <a:solidFill>
            <a:schemeClr val="accent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FAFE513-172A-49B6-B2F9-C21164D79DA9}">
      <dsp:nvSpPr>
        <dsp:cNvPr id="0" name=""/>
        <dsp:cNvSpPr/>
      </dsp:nvSpPr>
      <dsp:spPr>
        <a:xfrm>
          <a:off x="550" y="2355231"/>
          <a:ext cx="1286560" cy="2165706"/>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lvl="0" algn="ctr" defTabSz="488950">
            <a:lnSpc>
              <a:spcPct val="90000"/>
            </a:lnSpc>
            <a:spcBef>
              <a:spcPct val="0"/>
            </a:spcBef>
            <a:spcAft>
              <a:spcPct val="35000"/>
            </a:spcAft>
          </a:pPr>
          <a:r>
            <a:rPr lang="es-MX" sz="1100" kern="1200"/>
            <a:t>Norman Mckenzie : sistema que rompe con todos aquellos estereotipos de normas, de reglas y de limitaciones ya que la educacion es para todos sin aser diferencias.  </a:t>
          </a:r>
        </a:p>
      </dsp:txBody>
      <dsp:txXfrm>
        <a:off x="63355" y="2418036"/>
        <a:ext cx="1160950" cy="2040096"/>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5</Pages>
  <Words>175</Words>
  <Characters>966</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Oswaldo</dc:creator>
  <cp:keywords/>
  <dc:description/>
  <cp:lastModifiedBy>Oswaldo</cp:lastModifiedBy>
  <cp:revision>1</cp:revision>
  <dcterms:created xsi:type="dcterms:W3CDTF">2015-08-31T07:30:00Z</dcterms:created>
  <dcterms:modified xsi:type="dcterms:W3CDTF">2015-08-31T08:40:00Z</dcterms:modified>
</cp:coreProperties>
</file>