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FFF43" w:themeColor="accent1" w:themeTint="99"/>
  <w:body>
    <w:p w:rsidR="001C3CD7" w:rsidRDefault="001C3CD7" w:rsidP="001C3CD7">
      <w:pPr>
        <w:jc w:val="center"/>
        <w:rPr>
          <w:rFonts w:ascii="Arial" w:hAnsi="Arial" w:cs="Arial"/>
          <w:sz w:val="28"/>
          <w:szCs w:val="28"/>
        </w:rPr>
      </w:pPr>
      <w:r>
        <w:rPr>
          <w:noProof/>
          <w:lang w:eastAsia="es-ES"/>
        </w:rPr>
        <w:drawing>
          <wp:anchor distT="0" distB="0" distL="114300" distR="114300" simplePos="0" relativeHeight="251659264" behindDoc="1" locked="0" layoutInCell="1" allowOverlap="1" wp14:anchorId="358D9BD6" wp14:editId="14A01EDC">
            <wp:simplePos x="0" y="0"/>
            <wp:positionH relativeFrom="margin">
              <wp:posOffset>-198403</wp:posOffset>
            </wp:positionH>
            <wp:positionV relativeFrom="margin">
              <wp:posOffset>-678907</wp:posOffset>
            </wp:positionV>
            <wp:extent cx="1044314" cy="1630497"/>
            <wp:effectExtent l="0" t="0" r="3810" b="8255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Image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4314" cy="16304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8"/>
          <w:szCs w:val="28"/>
        </w:rPr>
        <w:t xml:space="preserve">                 </w:t>
      </w:r>
      <w:r>
        <w:rPr>
          <w:rFonts w:ascii="Arial" w:hAnsi="Arial" w:cs="Arial"/>
          <w:sz w:val="28"/>
          <w:szCs w:val="28"/>
        </w:rPr>
        <w:t>UNIVERSIDAD AUTÓNOMA DE TLAXCALA</w:t>
      </w:r>
    </w:p>
    <w:p w:rsidR="001C3CD7" w:rsidRDefault="001C3CD7" w:rsidP="001C3CD7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</w:t>
      </w:r>
      <w:r>
        <w:rPr>
          <w:rFonts w:ascii="Arial" w:hAnsi="Arial" w:cs="Arial"/>
          <w:sz w:val="28"/>
          <w:szCs w:val="28"/>
        </w:rPr>
        <w:t>FACULTAD CIENCIAS DE LA EDUCACIÓN</w:t>
      </w:r>
    </w:p>
    <w:p w:rsidR="001C3CD7" w:rsidRDefault="001C3CD7" w:rsidP="001C3CD7">
      <w:pPr>
        <w:spacing w:after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</w:t>
      </w:r>
      <w:r>
        <w:rPr>
          <w:rFonts w:ascii="Arial" w:hAnsi="Arial" w:cs="Arial"/>
          <w:sz w:val="28"/>
          <w:szCs w:val="28"/>
        </w:rPr>
        <w:t>LICENCIATURA EN CIENCIAS DE LA EDUCACIÓN</w:t>
      </w:r>
    </w:p>
    <w:p w:rsidR="001C3CD7" w:rsidRDefault="001C3CD7" w:rsidP="001C3CD7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1C3CD7" w:rsidRDefault="001C3CD7" w:rsidP="001C3CD7">
      <w:pPr>
        <w:jc w:val="center"/>
        <w:rPr>
          <w:rFonts w:ascii="Arial" w:hAnsi="Arial" w:cs="Arial"/>
          <w:sz w:val="28"/>
          <w:szCs w:val="28"/>
        </w:rPr>
      </w:pPr>
    </w:p>
    <w:p w:rsidR="001C3CD7" w:rsidRDefault="001C3CD7" w:rsidP="001C3CD7">
      <w:pPr>
        <w:spacing w:after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UNIDAD DE APRENDIZAJE: EDUCACIÓN A DISTANCIA</w:t>
      </w:r>
    </w:p>
    <w:p w:rsidR="001C3CD7" w:rsidRDefault="001C3CD7" w:rsidP="001C3CD7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1C3CD7" w:rsidRDefault="001C3CD7" w:rsidP="001C3CD7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1C3CD7" w:rsidRDefault="001C3CD7" w:rsidP="001C3CD7">
      <w:pPr>
        <w:spacing w:after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ALUMNA: GABRIELA MÉNDEZ MELÉNDEZ </w:t>
      </w:r>
    </w:p>
    <w:p w:rsidR="001C3CD7" w:rsidRDefault="001C3CD7" w:rsidP="001C3CD7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1C3CD7" w:rsidRDefault="001C3CD7" w:rsidP="001C3CD7">
      <w:pPr>
        <w:jc w:val="center"/>
        <w:rPr>
          <w:rFonts w:ascii="Arial" w:hAnsi="Arial" w:cs="Arial"/>
          <w:sz w:val="28"/>
          <w:szCs w:val="28"/>
        </w:rPr>
      </w:pPr>
    </w:p>
    <w:p w:rsidR="001C3CD7" w:rsidRDefault="001C3CD7" w:rsidP="001C3CD7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DOCENTE: JOSÉ LUIS VILLEGAS  VALLE</w:t>
      </w:r>
    </w:p>
    <w:p w:rsidR="001C3CD7" w:rsidRDefault="001C3CD7" w:rsidP="001C3CD7">
      <w:pPr>
        <w:jc w:val="center"/>
        <w:rPr>
          <w:rFonts w:ascii="Arial" w:hAnsi="Arial" w:cs="Arial"/>
          <w:sz w:val="28"/>
          <w:szCs w:val="28"/>
        </w:rPr>
      </w:pPr>
    </w:p>
    <w:p w:rsidR="001C3CD7" w:rsidRDefault="001C3CD7" w:rsidP="001C3CD7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SESIÓN: 3 </w:t>
      </w:r>
      <w:r>
        <w:rPr>
          <w:rFonts w:ascii="Arial" w:hAnsi="Arial" w:cs="Arial"/>
          <w:sz w:val="28"/>
          <w:szCs w:val="28"/>
        </w:rPr>
        <w:t xml:space="preserve">PLATAFORMAS PARA EDUCACIÓN A DISTANCIA </w:t>
      </w:r>
    </w:p>
    <w:p w:rsidR="001C3CD7" w:rsidRDefault="001C3CD7" w:rsidP="001C3CD7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</w:t>
      </w:r>
    </w:p>
    <w:p w:rsidR="001C3CD7" w:rsidRDefault="001C3CD7" w:rsidP="001C3CD7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PRIMER PARCIAL</w:t>
      </w:r>
    </w:p>
    <w:p w:rsidR="001C3CD7" w:rsidRDefault="001C3CD7" w:rsidP="001C3CD7">
      <w:pPr>
        <w:jc w:val="center"/>
        <w:rPr>
          <w:rFonts w:ascii="Arial" w:hAnsi="Arial" w:cs="Arial"/>
          <w:sz w:val="28"/>
          <w:szCs w:val="28"/>
        </w:rPr>
      </w:pPr>
    </w:p>
    <w:p w:rsidR="001C3CD7" w:rsidRDefault="001C3CD7" w:rsidP="001C3CD7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GRUPO: 311</w:t>
      </w:r>
    </w:p>
    <w:p w:rsidR="00A42FF9" w:rsidRDefault="00A42FF9"/>
    <w:p w:rsidR="001C3CD7" w:rsidRDefault="001C3CD7"/>
    <w:p w:rsidR="001C3CD7" w:rsidRDefault="001C3CD7"/>
    <w:p w:rsidR="001C3CD7" w:rsidRDefault="001C3CD7"/>
    <w:p w:rsidR="001C3CD7" w:rsidRDefault="001C3CD7"/>
    <w:p w:rsidR="001C3CD7" w:rsidRDefault="001C3CD7"/>
    <w:p w:rsidR="001C3CD7" w:rsidRDefault="001C3CD7"/>
    <w:p w:rsidR="001C3CD7" w:rsidRDefault="001C3CD7"/>
    <w:p w:rsidR="001C3CD7" w:rsidRDefault="001C3CD7"/>
    <w:p w:rsidR="001C3CD7" w:rsidRDefault="001C3CD7"/>
    <w:p w:rsidR="0030267F" w:rsidRPr="00E81F31" w:rsidRDefault="0030267F" w:rsidP="00E81F31">
      <w:pPr>
        <w:jc w:val="both"/>
        <w:rPr>
          <w:rFonts w:ascii="Arial" w:hAnsi="Arial" w:cs="Arial"/>
          <w:sz w:val="24"/>
          <w:szCs w:val="24"/>
        </w:rPr>
      </w:pPr>
      <w:r w:rsidRPr="00E81F31">
        <w:rPr>
          <w:rFonts w:ascii="Arial" w:hAnsi="Arial" w:cs="Arial"/>
          <w:sz w:val="24"/>
          <w:szCs w:val="24"/>
        </w:rPr>
        <w:lastRenderedPageBreak/>
        <w:t xml:space="preserve">DEFINICIÓN </w:t>
      </w:r>
    </w:p>
    <w:p w:rsidR="001C3CD7" w:rsidRPr="00E81F31" w:rsidRDefault="0030267F" w:rsidP="00E81F31">
      <w:pPr>
        <w:jc w:val="both"/>
        <w:rPr>
          <w:rFonts w:ascii="Arial" w:hAnsi="Arial" w:cs="Arial"/>
          <w:sz w:val="24"/>
          <w:szCs w:val="24"/>
        </w:rPr>
      </w:pPr>
      <w:r w:rsidRPr="00E81F31">
        <w:rPr>
          <w:rFonts w:ascii="Arial" w:hAnsi="Arial" w:cs="Arial"/>
          <w:sz w:val="24"/>
          <w:szCs w:val="24"/>
        </w:rPr>
        <w:t xml:space="preserve">La </w:t>
      </w:r>
      <w:r w:rsidR="0091338B" w:rsidRPr="00E81F31">
        <w:rPr>
          <w:rFonts w:ascii="Arial" w:hAnsi="Arial" w:cs="Arial"/>
          <w:sz w:val="24"/>
          <w:szCs w:val="24"/>
        </w:rPr>
        <w:t>educación</w:t>
      </w:r>
      <w:r w:rsidR="00853EF2">
        <w:rPr>
          <w:rFonts w:ascii="Arial" w:hAnsi="Arial" w:cs="Arial"/>
          <w:sz w:val="24"/>
          <w:szCs w:val="24"/>
        </w:rPr>
        <w:t xml:space="preserve"> a distancia se</w:t>
      </w:r>
      <w:r w:rsidRPr="00E81F31">
        <w:rPr>
          <w:rFonts w:ascii="Arial" w:hAnsi="Arial" w:cs="Arial"/>
          <w:sz w:val="24"/>
          <w:szCs w:val="24"/>
        </w:rPr>
        <w:t xml:space="preserve"> identificada como </w:t>
      </w:r>
      <w:proofErr w:type="spellStart"/>
      <w:r w:rsidR="00853EF2">
        <w:rPr>
          <w:rFonts w:ascii="Arial" w:hAnsi="Arial" w:cs="Arial"/>
          <w:sz w:val="24"/>
          <w:szCs w:val="24"/>
        </w:rPr>
        <w:t>tele</w:t>
      </w:r>
      <w:r w:rsidR="00853EF2" w:rsidRPr="00E81F31">
        <w:rPr>
          <w:rFonts w:ascii="Arial" w:hAnsi="Arial" w:cs="Arial"/>
          <w:sz w:val="24"/>
          <w:szCs w:val="24"/>
        </w:rPr>
        <w:t>formación</w:t>
      </w:r>
      <w:proofErr w:type="spellEnd"/>
      <w:r w:rsidRPr="00E81F31">
        <w:rPr>
          <w:rFonts w:ascii="Arial" w:hAnsi="Arial" w:cs="Arial"/>
          <w:sz w:val="24"/>
          <w:szCs w:val="24"/>
        </w:rPr>
        <w:t>, e-</w:t>
      </w:r>
      <w:proofErr w:type="spellStart"/>
      <w:r w:rsidRPr="00E81F31">
        <w:rPr>
          <w:rFonts w:ascii="Arial" w:hAnsi="Arial" w:cs="Arial"/>
          <w:sz w:val="24"/>
          <w:szCs w:val="24"/>
        </w:rPr>
        <w:t>learning</w:t>
      </w:r>
      <w:proofErr w:type="spellEnd"/>
      <w:r w:rsidRPr="00E81F31">
        <w:rPr>
          <w:rFonts w:ascii="Arial" w:hAnsi="Arial" w:cs="Arial"/>
          <w:sz w:val="24"/>
          <w:szCs w:val="24"/>
        </w:rPr>
        <w:t>, educación no presencial con tecnología entre otras.</w:t>
      </w:r>
    </w:p>
    <w:p w:rsidR="0030267F" w:rsidRPr="00E81F31" w:rsidRDefault="0030267F" w:rsidP="00E81F31">
      <w:pPr>
        <w:jc w:val="both"/>
        <w:rPr>
          <w:rFonts w:ascii="Arial" w:hAnsi="Arial" w:cs="Arial"/>
          <w:sz w:val="24"/>
          <w:szCs w:val="24"/>
        </w:rPr>
      </w:pPr>
      <w:r w:rsidRPr="00E81F31">
        <w:rPr>
          <w:rFonts w:ascii="Arial" w:hAnsi="Arial" w:cs="Arial"/>
          <w:sz w:val="24"/>
          <w:szCs w:val="24"/>
        </w:rPr>
        <w:t xml:space="preserve">Existe un sin </w:t>
      </w:r>
      <w:r w:rsidR="00853EF2" w:rsidRPr="00E81F31">
        <w:rPr>
          <w:rFonts w:ascii="Arial" w:hAnsi="Arial" w:cs="Arial"/>
          <w:sz w:val="24"/>
          <w:szCs w:val="24"/>
        </w:rPr>
        <w:t>fin</w:t>
      </w:r>
      <w:r w:rsidRPr="00E81F31">
        <w:rPr>
          <w:rFonts w:ascii="Arial" w:hAnsi="Arial" w:cs="Arial"/>
          <w:sz w:val="24"/>
          <w:szCs w:val="24"/>
        </w:rPr>
        <w:t xml:space="preserve"> de conceptualizaciones tratando de decir que </w:t>
      </w:r>
      <w:r w:rsidR="00853EF2" w:rsidRPr="00E81F31">
        <w:rPr>
          <w:rFonts w:ascii="Arial" w:hAnsi="Arial" w:cs="Arial"/>
          <w:sz w:val="24"/>
          <w:szCs w:val="24"/>
        </w:rPr>
        <w:t>plataforma</w:t>
      </w:r>
      <w:r w:rsidR="00853EF2">
        <w:rPr>
          <w:rFonts w:ascii="Arial" w:hAnsi="Arial" w:cs="Arial"/>
          <w:sz w:val="24"/>
          <w:szCs w:val="24"/>
        </w:rPr>
        <w:t>,</w:t>
      </w:r>
      <w:r w:rsidRPr="00E81F31">
        <w:rPr>
          <w:rFonts w:ascii="Arial" w:hAnsi="Arial" w:cs="Arial"/>
          <w:sz w:val="24"/>
          <w:szCs w:val="24"/>
        </w:rPr>
        <w:t xml:space="preserve"> es un sistema o programa integrado para la gestión de  la capacitación que comprende el diseño y el desarrollo de los </w:t>
      </w:r>
      <w:r w:rsidR="00853EF2" w:rsidRPr="00E81F31">
        <w:rPr>
          <w:rFonts w:ascii="Arial" w:hAnsi="Arial" w:cs="Arial"/>
          <w:sz w:val="24"/>
          <w:szCs w:val="24"/>
        </w:rPr>
        <w:t>cursos para</w:t>
      </w:r>
      <w:r w:rsidRPr="00E81F31">
        <w:rPr>
          <w:rFonts w:ascii="Arial" w:hAnsi="Arial" w:cs="Arial"/>
          <w:sz w:val="24"/>
          <w:szCs w:val="24"/>
        </w:rPr>
        <w:t xml:space="preserve"> presentar a los estudiantes y </w:t>
      </w:r>
      <w:r w:rsidR="00853EF2" w:rsidRPr="00E81F31">
        <w:rPr>
          <w:rFonts w:ascii="Arial" w:hAnsi="Arial" w:cs="Arial"/>
          <w:sz w:val="24"/>
          <w:szCs w:val="24"/>
        </w:rPr>
        <w:t>así</w:t>
      </w:r>
      <w:r w:rsidRPr="00E81F31">
        <w:rPr>
          <w:rFonts w:ascii="Arial" w:hAnsi="Arial" w:cs="Arial"/>
          <w:sz w:val="24"/>
          <w:szCs w:val="24"/>
        </w:rPr>
        <w:t xml:space="preserve"> ellos </w:t>
      </w:r>
      <w:r w:rsidR="00853EF2" w:rsidRPr="00E81F31">
        <w:rPr>
          <w:rFonts w:ascii="Arial" w:hAnsi="Arial" w:cs="Arial"/>
          <w:sz w:val="24"/>
          <w:szCs w:val="24"/>
        </w:rPr>
        <w:t>aprenda</w:t>
      </w:r>
      <w:r w:rsidRPr="00E81F31">
        <w:rPr>
          <w:rFonts w:ascii="Arial" w:hAnsi="Arial" w:cs="Arial"/>
          <w:sz w:val="24"/>
          <w:szCs w:val="24"/>
        </w:rPr>
        <w:t xml:space="preserve"> los contenidos.</w:t>
      </w:r>
    </w:p>
    <w:p w:rsidR="0030267F" w:rsidRPr="00E81F31" w:rsidRDefault="0030267F" w:rsidP="00E81F31">
      <w:pPr>
        <w:jc w:val="both"/>
        <w:rPr>
          <w:rFonts w:ascii="Arial" w:hAnsi="Arial" w:cs="Arial"/>
          <w:sz w:val="24"/>
          <w:szCs w:val="24"/>
        </w:rPr>
      </w:pPr>
    </w:p>
    <w:p w:rsidR="0030267F" w:rsidRDefault="00853EF2" w:rsidP="00E81F3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ESTÁ</w:t>
      </w:r>
      <w:r w:rsidR="0030267F" w:rsidRPr="00E81F31">
        <w:rPr>
          <w:rFonts w:ascii="Arial" w:hAnsi="Arial" w:cs="Arial"/>
          <w:sz w:val="24"/>
          <w:szCs w:val="24"/>
        </w:rPr>
        <w:t xml:space="preserve">NDARES </w:t>
      </w:r>
    </w:p>
    <w:p w:rsidR="00E81F31" w:rsidRPr="00E81F31" w:rsidRDefault="00E81F31" w:rsidP="00E81F3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Pretenden facilitar la manipulación para el </w:t>
      </w:r>
      <w:r w:rsidR="00853EF2">
        <w:rPr>
          <w:rFonts w:ascii="Arial" w:hAnsi="Arial" w:cs="Arial"/>
          <w:sz w:val="24"/>
          <w:szCs w:val="24"/>
        </w:rPr>
        <w:t>usuario, para así</w:t>
      </w:r>
      <w:r>
        <w:rPr>
          <w:rFonts w:ascii="Arial" w:hAnsi="Arial" w:cs="Arial"/>
          <w:sz w:val="24"/>
          <w:szCs w:val="24"/>
        </w:rPr>
        <w:t xml:space="preserve"> resolver problemas de comunicación entre </w:t>
      </w:r>
      <w:r w:rsidR="00853EF2">
        <w:rPr>
          <w:rFonts w:ascii="Arial" w:hAnsi="Arial" w:cs="Arial"/>
          <w:sz w:val="24"/>
          <w:szCs w:val="24"/>
        </w:rPr>
        <w:t>los cursos hasta una interoperabilidad entre plataformas.</w:t>
      </w:r>
    </w:p>
    <w:p w:rsidR="0030267F" w:rsidRDefault="00853EF2" w:rsidP="00E81F3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Además los estándares  s</w:t>
      </w:r>
      <w:r w:rsidR="0030267F" w:rsidRPr="00E81F31">
        <w:rPr>
          <w:rFonts w:ascii="Arial" w:hAnsi="Arial" w:cs="Arial"/>
          <w:sz w:val="24"/>
          <w:szCs w:val="24"/>
        </w:rPr>
        <w:t xml:space="preserve">on los programas que son usados para dar formato o editar los cursos en la web. </w:t>
      </w:r>
      <w:r w:rsidRPr="00E81F31">
        <w:rPr>
          <w:rFonts w:ascii="Arial" w:hAnsi="Arial" w:cs="Arial"/>
          <w:sz w:val="24"/>
          <w:szCs w:val="24"/>
        </w:rPr>
        <w:t>Así</w:t>
      </w:r>
      <w:r w:rsidR="0030267F" w:rsidRPr="00E81F31">
        <w:rPr>
          <w:rFonts w:ascii="Arial" w:hAnsi="Arial" w:cs="Arial"/>
          <w:sz w:val="24"/>
          <w:szCs w:val="24"/>
        </w:rPr>
        <w:t xml:space="preserve"> como el sistema de gestión de aprendizaje que se ocupa </w:t>
      </w:r>
      <w:r w:rsidR="00E81F31" w:rsidRPr="00E81F31">
        <w:rPr>
          <w:rFonts w:ascii="Arial" w:hAnsi="Arial" w:cs="Arial"/>
          <w:sz w:val="24"/>
          <w:szCs w:val="24"/>
        </w:rPr>
        <w:t xml:space="preserve">de instalar los cursos, publicarlos en la red y administrar evaluaciones para los estudiantes. </w:t>
      </w:r>
    </w:p>
    <w:p w:rsidR="00853EF2" w:rsidRDefault="00853EF2" w:rsidP="00E81F31">
      <w:pPr>
        <w:jc w:val="both"/>
        <w:rPr>
          <w:rFonts w:ascii="Arial" w:hAnsi="Arial" w:cs="Arial"/>
          <w:sz w:val="24"/>
          <w:szCs w:val="24"/>
        </w:rPr>
      </w:pPr>
    </w:p>
    <w:p w:rsidR="00853EF2" w:rsidRDefault="00853EF2" w:rsidP="00E81F3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COSTOS</w:t>
      </w:r>
    </w:p>
    <w:p w:rsidR="00853EF2" w:rsidRDefault="003A7CFF" w:rsidP="00E81F3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costos son muy variados y van desde los 7000 dólares, unos otros están en 40000 dólares y otros se encuentran en 200000, los comerciales manejan precios variables según el servicio que estos brindaran.</w:t>
      </w:r>
    </w:p>
    <w:p w:rsidR="003A7CFF" w:rsidRDefault="003A7CFF" w:rsidP="00E81F3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Algunos usuarios han optado por manejar las plataformas libres para el ámbito educativo, además es muy económico.</w:t>
      </w:r>
    </w:p>
    <w:p w:rsidR="003A7CFF" w:rsidRDefault="003A7CFF" w:rsidP="00E81F31">
      <w:pPr>
        <w:jc w:val="both"/>
        <w:rPr>
          <w:rFonts w:ascii="Arial" w:hAnsi="Arial" w:cs="Arial"/>
          <w:sz w:val="24"/>
          <w:szCs w:val="24"/>
        </w:rPr>
      </w:pPr>
    </w:p>
    <w:p w:rsidR="003A7CFF" w:rsidRDefault="003A7CFF" w:rsidP="00E81F3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GRATUITAS</w:t>
      </w:r>
    </w:p>
    <w:p w:rsidR="003A7CFF" w:rsidRDefault="003A7CFF" w:rsidP="00E81F3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las plataformas de código abierto se pueden hacer cambios, para modificarlas y adaptarlas a las necesidades educativas además </w:t>
      </w:r>
      <w:proofErr w:type="gramStart"/>
      <w:r>
        <w:rPr>
          <w:rFonts w:ascii="Arial" w:hAnsi="Arial" w:cs="Arial"/>
          <w:sz w:val="24"/>
          <w:szCs w:val="24"/>
        </w:rPr>
        <w:t>son</w:t>
      </w:r>
      <w:proofErr w:type="gramEnd"/>
      <w:r>
        <w:rPr>
          <w:rFonts w:ascii="Arial" w:hAnsi="Arial" w:cs="Arial"/>
          <w:sz w:val="24"/>
          <w:szCs w:val="24"/>
        </w:rPr>
        <w:t xml:space="preserve"> gratuitas o muy baratas.</w:t>
      </w:r>
      <w:r w:rsidR="00991FA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Entre las plataformas</w:t>
      </w:r>
      <w:r w:rsidR="00991FA3">
        <w:rPr>
          <w:rFonts w:ascii="Arial" w:hAnsi="Arial" w:cs="Arial"/>
          <w:sz w:val="24"/>
          <w:szCs w:val="24"/>
        </w:rPr>
        <w:t xml:space="preserve"> más destacadas sobresale </w:t>
      </w:r>
      <w:proofErr w:type="spellStart"/>
      <w:r w:rsidR="00991FA3">
        <w:rPr>
          <w:rFonts w:ascii="Arial" w:hAnsi="Arial" w:cs="Arial"/>
          <w:sz w:val="24"/>
          <w:szCs w:val="24"/>
        </w:rPr>
        <w:t>Moodle</w:t>
      </w:r>
      <w:proofErr w:type="spellEnd"/>
      <w:r w:rsidR="00991FA3">
        <w:rPr>
          <w:rFonts w:ascii="Arial" w:hAnsi="Arial" w:cs="Arial"/>
          <w:sz w:val="24"/>
          <w:szCs w:val="24"/>
        </w:rPr>
        <w:t>.</w:t>
      </w:r>
    </w:p>
    <w:p w:rsidR="00991FA3" w:rsidRDefault="00991FA3" w:rsidP="00E81F31">
      <w:pPr>
        <w:jc w:val="both"/>
        <w:rPr>
          <w:rFonts w:ascii="Arial" w:hAnsi="Arial" w:cs="Arial"/>
          <w:sz w:val="24"/>
          <w:szCs w:val="24"/>
        </w:rPr>
      </w:pPr>
    </w:p>
    <w:p w:rsidR="00991FA3" w:rsidRDefault="00991FA3" w:rsidP="00E81F31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991FA3" w:rsidRPr="00E81F31" w:rsidRDefault="00991FA3" w:rsidP="00E81F31">
      <w:pPr>
        <w:jc w:val="both"/>
        <w:rPr>
          <w:rFonts w:ascii="Arial" w:hAnsi="Arial" w:cs="Arial"/>
          <w:sz w:val="24"/>
          <w:szCs w:val="24"/>
        </w:rPr>
      </w:pPr>
    </w:p>
    <w:p w:rsidR="0030267F" w:rsidRDefault="0030267F"/>
    <w:sectPr w:rsidR="0030267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CD7"/>
    <w:rsid w:val="001C3CD7"/>
    <w:rsid w:val="0030267F"/>
    <w:rsid w:val="003A7CFF"/>
    <w:rsid w:val="00853EF2"/>
    <w:rsid w:val="0091338B"/>
    <w:rsid w:val="00991FA3"/>
    <w:rsid w:val="00A42FF9"/>
    <w:rsid w:val="00E8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940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CD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CD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2B005-0E81-48D5-8614-82427649E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2015-09-15T07:09:00Z</dcterms:created>
  <dcterms:modified xsi:type="dcterms:W3CDTF">2015-09-15T07:09:00Z</dcterms:modified>
</cp:coreProperties>
</file>