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4E" w:rsidRPr="00054C4E" w:rsidRDefault="00B37B39" w:rsidP="00054C4E">
      <w:pPr>
        <w:jc w:val="center"/>
        <w:rPr>
          <w:rFonts w:ascii="Arial Black" w:hAnsi="Arial Black"/>
          <w:b/>
          <w:sz w:val="28"/>
        </w:rPr>
      </w:pPr>
      <w:bookmarkStart w:id="0" w:name="_GoBack"/>
      <w:bookmarkEnd w:id="0"/>
      <w:r w:rsidRPr="00B61B27">
        <w:rPr>
          <w:noProof/>
          <w:sz w:val="24"/>
          <w:szCs w:val="24"/>
          <w:lang w:eastAsia="es-MX"/>
        </w:rPr>
        <w:drawing>
          <wp:anchor distT="0" distB="0" distL="114300" distR="114300" simplePos="0" relativeHeight="251659264" behindDoc="0" locked="0" layoutInCell="1" allowOverlap="1" wp14:anchorId="1A4AD6F9" wp14:editId="4425CD2C">
            <wp:simplePos x="0" y="0"/>
            <wp:positionH relativeFrom="margin">
              <wp:posOffset>-590550</wp:posOffset>
            </wp:positionH>
            <wp:positionV relativeFrom="margin">
              <wp:posOffset>-390525</wp:posOffset>
            </wp:positionV>
            <wp:extent cx="1439545" cy="1943100"/>
            <wp:effectExtent l="0" t="76200" r="0" b="647700"/>
            <wp:wrapSquare wrapText="bothSides"/>
            <wp:docPr id="1" name="Imagen 1" descr="http://www.uatx.mx/comun/imagen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atx.mx/comun/imagenes/escudo_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9545" cy="194310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r w:rsidR="00054C4E">
        <w:rPr>
          <w:rFonts w:ascii="Arial Black" w:hAnsi="Arial Black"/>
          <w:b/>
          <w:sz w:val="28"/>
        </w:rPr>
        <w:t>REPORTE DE LECTURA:</w:t>
      </w:r>
    </w:p>
    <w:p w:rsidR="00F35AB7" w:rsidRDefault="00054C4E" w:rsidP="00054C4E">
      <w:pPr>
        <w:jc w:val="center"/>
        <w:rPr>
          <w:rFonts w:ascii="Arial Black" w:hAnsi="Arial Black"/>
          <w:b/>
          <w:sz w:val="28"/>
        </w:rPr>
      </w:pPr>
      <w:r w:rsidRPr="00054C4E">
        <w:rPr>
          <w:rFonts w:ascii="Arial Black" w:hAnsi="Arial Black"/>
          <w:b/>
          <w:sz w:val="28"/>
        </w:rPr>
        <w:t>Plataformas para educación a distancia</w:t>
      </w:r>
    </w:p>
    <w:p w:rsidR="00B37B39" w:rsidRDefault="00054C4E" w:rsidP="00045977">
      <w:pPr>
        <w:spacing w:line="360" w:lineRule="auto"/>
        <w:jc w:val="both"/>
        <w:rPr>
          <w:rFonts w:ascii="Arial" w:hAnsi="Arial" w:cs="Arial"/>
          <w:sz w:val="24"/>
        </w:rPr>
      </w:pPr>
      <w:r>
        <w:rPr>
          <w:rFonts w:ascii="Arial" w:hAnsi="Arial" w:cs="Arial"/>
          <w:sz w:val="24"/>
        </w:rPr>
        <w:t xml:space="preserve">En esta lectura nos dice que muchos autores y empresarios comparan la educación a distancia como una teleformación o como una educación </w:t>
      </w:r>
      <w:r w:rsidR="00B37B39">
        <w:rPr>
          <w:rFonts w:ascii="Arial" w:hAnsi="Arial" w:cs="Arial"/>
          <w:sz w:val="24"/>
        </w:rPr>
        <w:t>no presencial, muchas personas opinan de esta educación que es fácil y muy porque es na educación sencilla para los alumnos.</w:t>
      </w:r>
    </w:p>
    <w:p w:rsidR="00054C4E" w:rsidRDefault="00B37B39" w:rsidP="00045977">
      <w:pPr>
        <w:spacing w:line="360" w:lineRule="auto"/>
        <w:jc w:val="both"/>
        <w:rPr>
          <w:rFonts w:ascii="Arial" w:hAnsi="Arial" w:cs="Arial"/>
          <w:sz w:val="24"/>
        </w:rPr>
      </w:pPr>
      <w:r>
        <w:rPr>
          <w:rFonts w:ascii="Arial" w:hAnsi="Arial" w:cs="Arial"/>
          <w:sz w:val="24"/>
        </w:rPr>
        <w:t xml:space="preserve">Pero a muchos la educación a distancia es igual que una educación presencial porque todo es por internet y están sentados es solo que una tienen a docente parado frente a ellos y en otra se comunican por una operador de internet, ya que los alumnos crean el mimo aprendizaje, ya que muchos dicen que solo con leer o hacer una lectura o realizar un trabajo con eso ya </w:t>
      </w:r>
      <w:proofErr w:type="spellStart"/>
      <w:r>
        <w:rPr>
          <w:rFonts w:ascii="Arial" w:hAnsi="Arial" w:cs="Arial"/>
          <w:sz w:val="24"/>
        </w:rPr>
        <w:t>a</w:t>
      </w:r>
      <w:proofErr w:type="spellEnd"/>
      <w:r>
        <w:rPr>
          <w:rFonts w:ascii="Arial" w:hAnsi="Arial" w:cs="Arial"/>
          <w:sz w:val="24"/>
        </w:rPr>
        <w:t xml:space="preserve"> respondido a un buen aprendizaje pero no lo es </w:t>
      </w:r>
      <w:proofErr w:type="spellStart"/>
      <w:r>
        <w:rPr>
          <w:rFonts w:ascii="Arial" w:hAnsi="Arial" w:cs="Arial"/>
          <w:sz w:val="24"/>
        </w:rPr>
        <w:t>asi</w:t>
      </w:r>
      <w:proofErr w:type="spellEnd"/>
      <w:r>
        <w:rPr>
          <w:rFonts w:ascii="Arial" w:hAnsi="Arial" w:cs="Arial"/>
          <w:sz w:val="24"/>
        </w:rPr>
        <w:t xml:space="preserve"> los docentes preparan sus materiales para que el alumno desarrolle sus conocimientos pero también estos trabajos se hacen en colaboración ya que se vayan a poyando uno a otro y </w:t>
      </w:r>
      <w:proofErr w:type="spellStart"/>
      <w:r>
        <w:rPr>
          <w:rFonts w:ascii="Arial" w:hAnsi="Arial" w:cs="Arial"/>
          <w:sz w:val="24"/>
        </w:rPr>
        <w:t>asi</w:t>
      </w:r>
      <w:proofErr w:type="spellEnd"/>
      <w:r>
        <w:rPr>
          <w:rFonts w:ascii="Arial" w:hAnsi="Arial" w:cs="Arial"/>
          <w:sz w:val="24"/>
        </w:rPr>
        <w:t xml:space="preserve"> no se les complique los trabajos </w:t>
      </w:r>
      <w:proofErr w:type="spellStart"/>
      <w:r>
        <w:rPr>
          <w:rFonts w:ascii="Arial" w:hAnsi="Arial" w:cs="Arial"/>
          <w:sz w:val="24"/>
        </w:rPr>
        <w:t>via</w:t>
      </w:r>
      <w:proofErr w:type="spellEnd"/>
      <w:r>
        <w:rPr>
          <w:rFonts w:ascii="Arial" w:hAnsi="Arial" w:cs="Arial"/>
          <w:sz w:val="24"/>
        </w:rPr>
        <w:t xml:space="preserve"> internet. </w:t>
      </w:r>
    </w:p>
    <w:p w:rsidR="00045977" w:rsidRDefault="00B37B39" w:rsidP="00045977">
      <w:pPr>
        <w:spacing w:line="360" w:lineRule="auto"/>
        <w:jc w:val="both"/>
        <w:rPr>
          <w:rFonts w:ascii="Arial" w:hAnsi="Arial" w:cs="Arial"/>
          <w:sz w:val="24"/>
        </w:rPr>
      </w:pPr>
      <w:r>
        <w:rPr>
          <w:rFonts w:ascii="Arial" w:hAnsi="Arial" w:cs="Arial"/>
          <w:sz w:val="24"/>
        </w:rPr>
        <w:t xml:space="preserve">Por esto para tener un éxito en la educación </w:t>
      </w:r>
      <w:r w:rsidR="00045977">
        <w:rPr>
          <w:rFonts w:ascii="Arial" w:hAnsi="Arial" w:cs="Arial"/>
          <w:sz w:val="24"/>
        </w:rPr>
        <w:t xml:space="preserve">a distancia es mejorarla un poco </w:t>
      </w:r>
      <w:proofErr w:type="spellStart"/>
      <w:r w:rsidR="00045977">
        <w:rPr>
          <w:rFonts w:ascii="Arial" w:hAnsi="Arial" w:cs="Arial"/>
          <w:sz w:val="24"/>
        </w:rPr>
        <w:t>mas</w:t>
      </w:r>
      <w:proofErr w:type="spellEnd"/>
      <w:r w:rsidR="00045977">
        <w:rPr>
          <w:rFonts w:ascii="Arial" w:hAnsi="Arial" w:cs="Arial"/>
          <w:sz w:val="24"/>
        </w:rPr>
        <w:t xml:space="preserve"> ya que las nuevas tecnologías están avanzando rápidamente para esto se debe de resolver los problemas de comunicación en las plataformas para esto los programas varían de precio unos están bastante caro pero todo depende de la plataforma que quiera el curso para esto se realizan programas gratuitos para los beneficios de los usuarios.</w:t>
      </w:r>
    </w:p>
    <w:p w:rsidR="00045977" w:rsidRDefault="00045977" w:rsidP="00045977">
      <w:pPr>
        <w:spacing w:line="360" w:lineRule="auto"/>
        <w:jc w:val="both"/>
        <w:rPr>
          <w:rFonts w:ascii="Arial" w:hAnsi="Arial" w:cs="Arial"/>
          <w:sz w:val="24"/>
        </w:rPr>
      </w:pPr>
      <w:r>
        <w:rPr>
          <w:rFonts w:ascii="Arial" w:hAnsi="Arial" w:cs="Arial"/>
          <w:sz w:val="24"/>
        </w:rPr>
        <w:t>Organizar un lugar donde los alumnos puedan almacenar su información y también permitirles a los alumnos trabajar en todos los recursos que sean necesarios para que con esto puedan interactuar o compartir con sus compañeros con los trabajos que realicen.</w:t>
      </w:r>
    </w:p>
    <w:p w:rsidR="00B37B39" w:rsidRDefault="00045977" w:rsidP="00054C4E">
      <w:pPr>
        <w:rPr>
          <w:rFonts w:ascii="Arial" w:hAnsi="Arial" w:cs="Arial"/>
          <w:sz w:val="24"/>
        </w:rPr>
      </w:pPr>
      <w:r>
        <w:rPr>
          <w:rFonts w:ascii="Arial" w:hAnsi="Arial" w:cs="Arial"/>
          <w:sz w:val="24"/>
        </w:rPr>
        <w:t xml:space="preserve">  </w:t>
      </w:r>
    </w:p>
    <w:p w:rsidR="00B37B39" w:rsidRDefault="00B37B39" w:rsidP="00054C4E">
      <w:pPr>
        <w:rPr>
          <w:rFonts w:ascii="Arial" w:hAnsi="Arial" w:cs="Arial"/>
          <w:sz w:val="24"/>
        </w:rPr>
      </w:pPr>
    </w:p>
    <w:p w:rsidR="00B37B39" w:rsidRPr="00054C4E" w:rsidRDefault="00B37B39" w:rsidP="00054C4E">
      <w:pPr>
        <w:rPr>
          <w:rFonts w:ascii="Arial" w:hAnsi="Arial" w:cs="Arial"/>
          <w:sz w:val="24"/>
        </w:rPr>
      </w:pPr>
    </w:p>
    <w:sectPr w:rsidR="00B37B39" w:rsidRPr="00054C4E" w:rsidSect="00B37B39">
      <w:footerReference w:type="default" r:id="rId7"/>
      <w:pgSz w:w="12240" w:h="15840"/>
      <w:pgMar w:top="1417" w:right="1701" w:bottom="1417" w:left="1701" w:header="708" w:footer="708" w:gutter="0"/>
      <w:pgBorders w:offsetFrom="page">
        <w:top w:val="thinThickMediumGap" w:sz="24" w:space="24" w:color="auto" w:shadow="1"/>
        <w:left w:val="thinThickMediumGap" w:sz="24" w:space="24" w:color="auto" w:shadow="1"/>
        <w:bottom w:val="thinThickMediumGap" w:sz="24" w:space="24" w:color="auto" w:shadow="1"/>
        <w:right w:val="thinThickMediumGap" w:sz="2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446" w:rsidRDefault="00362446" w:rsidP="00045977">
      <w:pPr>
        <w:spacing w:after="0" w:line="240" w:lineRule="auto"/>
      </w:pPr>
      <w:r>
        <w:separator/>
      </w:r>
    </w:p>
  </w:endnote>
  <w:endnote w:type="continuationSeparator" w:id="0">
    <w:p w:rsidR="00362446" w:rsidRDefault="00362446" w:rsidP="00045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977" w:rsidRPr="000B5807" w:rsidRDefault="00045977">
    <w:pPr>
      <w:pStyle w:val="Piedepgina"/>
      <w:rPr>
        <w:rFonts w:ascii="Arial Black" w:hAnsi="Arial Black"/>
        <w:sz w:val="24"/>
      </w:rPr>
    </w:pPr>
    <w:r w:rsidRPr="000B5807">
      <w:rPr>
        <w:rFonts w:ascii="Arial Black" w:hAnsi="Arial Black"/>
        <w:sz w:val="24"/>
      </w:rPr>
      <w:t>SERGIO GÓM</w:t>
    </w:r>
    <w:r w:rsidR="000B5807">
      <w:rPr>
        <w:rFonts w:ascii="Arial Black" w:hAnsi="Arial Black"/>
        <w:sz w:val="24"/>
      </w:rPr>
      <w:t xml:space="preserve">EZ MORENO          </w:t>
    </w:r>
    <w:r w:rsidRPr="000B5807">
      <w:rPr>
        <w:rFonts w:ascii="Arial Black" w:hAnsi="Arial Black"/>
        <w:sz w:val="24"/>
      </w:rPr>
      <w:t xml:space="preserve">                              GRUPO: </w:t>
    </w:r>
    <w:r w:rsidR="000B5807" w:rsidRPr="000B5807">
      <w:rPr>
        <w:rFonts w:ascii="Arial Black" w:hAnsi="Arial Black"/>
        <w:sz w:val="24"/>
      </w:rPr>
      <w:t>311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446" w:rsidRDefault="00362446" w:rsidP="00045977">
      <w:pPr>
        <w:spacing w:after="0" w:line="240" w:lineRule="auto"/>
      </w:pPr>
      <w:r>
        <w:separator/>
      </w:r>
    </w:p>
  </w:footnote>
  <w:footnote w:type="continuationSeparator" w:id="0">
    <w:p w:rsidR="00362446" w:rsidRDefault="00362446" w:rsidP="000459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4E"/>
    <w:rsid w:val="00045977"/>
    <w:rsid w:val="00054C4E"/>
    <w:rsid w:val="000B5807"/>
    <w:rsid w:val="00362446"/>
    <w:rsid w:val="005955A5"/>
    <w:rsid w:val="00B37B39"/>
    <w:rsid w:val="00F35AB7"/>
    <w:rsid w:val="00F527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0C8C1-B5C1-471F-9BEB-0BF0AFE56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59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5977"/>
  </w:style>
  <w:style w:type="paragraph" w:styleId="Piedepgina">
    <w:name w:val="footer"/>
    <w:basedOn w:val="Normal"/>
    <w:link w:val="PiedepginaCar"/>
    <w:uiPriority w:val="99"/>
    <w:unhideWhenUsed/>
    <w:rsid w:val="000459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5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1396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Sergs</cp:lastModifiedBy>
  <cp:revision>2</cp:revision>
  <dcterms:created xsi:type="dcterms:W3CDTF">2015-09-03T05:08:00Z</dcterms:created>
  <dcterms:modified xsi:type="dcterms:W3CDTF">2015-09-03T05:08:00Z</dcterms:modified>
</cp:coreProperties>
</file>