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4C9" w:rsidRDefault="005854C9" w:rsidP="005854C9">
      <w:pPr>
        <w:jc w:val="center"/>
        <w:rPr>
          <w:rFonts w:ascii="Arial Rounded MT Bold" w:hAnsi="Arial Rounded MT Bold"/>
          <w:sz w:val="28"/>
        </w:rPr>
      </w:pPr>
      <w:r w:rsidRPr="005854C9">
        <w:rPr>
          <w:rFonts w:ascii="Arial Rounded MT Bold" w:hAnsi="Arial Rounded MT Bold"/>
          <w:noProof/>
          <w:sz w:val="28"/>
          <w:lang w:eastAsia="es-MX"/>
        </w:rPr>
        <w:drawing>
          <wp:anchor distT="0" distB="0" distL="114300" distR="114300" simplePos="0" relativeHeight="251658240" behindDoc="0" locked="0" layoutInCell="1" allowOverlap="1">
            <wp:simplePos x="0" y="0"/>
            <wp:positionH relativeFrom="margin">
              <wp:posOffset>38100</wp:posOffset>
            </wp:positionH>
            <wp:positionV relativeFrom="margin">
              <wp:posOffset>-285750</wp:posOffset>
            </wp:positionV>
            <wp:extent cx="933450" cy="1472565"/>
            <wp:effectExtent l="19050" t="57150" r="0" b="508635"/>
            <wp:wrapSquare wrapText="bothSides"/>
            <wp:docPr id="1" name="Imagen 1" descr="C:\Users\Sergs\Pictures\logouat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gs\Pictures\logouatx.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3450" cy="1472565"/>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H relativeFrom="margin">
              <wp14:pctWidth>0</wp14:pctWidth>
            </wp14:sizeRelH>
            <wp14:sizeRelV relativeFrom="margin">
              <wp14:pctHeight>0</wp14:pctHeight>
            </wp14:sizeRelV>
          </wp:anchor>
        </w:drawing>
      </w:r>
      <w:r>
        <w:rPr>
          <w:rFonts w:ascii="Arial Rounded MT Bold" w:hAnsi="Arial Rounded MT Bold"/>
          <w:sz w:val="28"/>
        </w:rPr>
        <w:t>UNIVERSIDAD AUTONOMA DE TLAXCALA</w:t>
      </w:r>
    </w:p>
    <w:p w:rsidR="005854C9" w:rsidRDefault="005854C9" w:rsidP="005854C9">
      <w:pPr>
        <w:jc w:val="center"/>
        <w:rPr>
          <w:rFonts w:ascii="Arial Rounded MT Bold" w:hAnsi="Arial Rounded MT Bold"/>
          <w:sz w:val="28"/>
        </w:rPr>
      </w:pPr>
      <w:r>
        <w:rPr>
          <w:rFonts w:ascii="Arial Rounded MT Bold" w:hAnsi="Arial Rounded MT Bold"/>
          <w:sz w:val="28"/>
        </w:rPr>
        <w:t>LIC. CIENCEIAS DE LA EDUCACIÓN</w:t>
      </w:r>
    </w:p>
    <w:p w:rsidR="00AB3324" w:rsidRDefault="00AB3324" w:rsidP="005854C9">
      <w:pPr>
        <w:jc w:val="center"/>
        <w:rPr>
          <w:rFonts w:ascii="Arial Rounded MT Bold" w:hAnsi="Arial Rounded MT Bold"/>
          <w:sz w:val="28"/>
        </w:rPr>
      </w:pPr>
    </w:p>
    <w:p w:rsidR="005854C9" w:rsidRDefault="00AB3324" w:rsidP="00AB3324">
      <w:pPr>
        <w:jc w:val="center"/>
        <w:rPr>
          <w:rFonts w:ascii="Arial Rounded MT Bold" w:hAnsi="Arial Rounded MT Bold"/>
          <w:sz w:val="28"/>
        </w:rPr>
      </w:pPr>
      <w:r>
        <w:rPr>
          <w:rFonts w:ascii="Arial Rounded MT Bold" w:hAnsi="Arial Rounded MT Bold"/>
          <w:sz w:val="28"/>
        </w:rPr>
        <w:t xml:space="preserve">Profesor: José Luis Villegas Valle  </w:t>
      </w:r>
    </w:p>
    <w:p w:rsidR="00AB3324" w:rsidRDefault="00AB3324" w:rsidP="00AB3324">
      <w:pPr>
        <w:jc w:val="center"/>
        <w:rPr>
          <w:rFonts w:ascii="Arial Rounded MT Bold" w:hAnsi="Arial Rounded MT Bold"/>
          <w:sz w:val="28"/>
        </w:rPr>
      </w:pPr>
    </w:p>
    <w:p w:rsidR="005854C9" w:rsidRDefault="005854C9" w:rsidP="003339D1">
      <w:pPr>
        <w:jc w:val="center"/>
        <w:rPr>
          <w:rFonts w:ascii="Arial Rounded MT Bold" w:hAnsi="Arial Rounded MT Bold"/>
          <w:sz w:val="28"/>
        </w:rPr>
      </w:pPr>
      <w:r>
        <w:rPr>
          <w:rFonts w:ascii="Arial Rounded MT Bold" w:hAnsi="Arial Rounded MT Bold"/>
          <w:sz w:val="28"/>
        </w:rPr>
        <w:t>REPORTE DE LECTURA:</w:t>
      </w:r>
    </w:p>
    <w:p w:rsidR="00D22926" w:rsidRDefault="003339D1" w:rsidP="005854C9">
      <w:pPr>
        <w:jc w:val="center"/>
        <w:rPr>
          <w:rFonts w:ascii="Arial Rounded MT Bold" w:hAnsi="Arial Rounded MT Bold"/>
          <w:sz w:val="28"/>
        </w:rPr>
      </w:pPr>
      <w:r w:rsidRPr="003339D1">
        <w:rPr>
          <w:rFonts w:ascii="Arial Rounded MT Bold" w:hAnsi="Arial Rounded MT Bold"/>
          <w:sz w:val="28"/>
        </w:rPr>
        <w:t>Modelos Institucionales de Educación a Distancia</w:t>
      </w:r>
    </w:p>
    <w:p w:rsidR="003339D1" w:rsidRPr="00AB3324" w:rsidRDefault="005854C9" w:rsidP="00AB3324">
      <w:pPr>
        <w:jc w:val="both"/>
        <w:rPr>
          <w:rFonts w:ascii="Arial" w:hAnsi="Arial" w:cs="Arial"/>
          <w:sz w:val="24"/>
        </w:rPr>
      </w:pPr>
      <w:r w:rsidRPr="00AB3324">
        <w:rPr>
          <w:rFonts w:ascii="Arial" w:hAnsi="Arial" w:cs="Arial"/>
          <w:sz w:val="24"/>
        </w:rPr>
        <w:t xml:space="preserve">En esta lectura nos habla de muchos componentes de Educación a Distancia el cual el alumno desarrolla rápidamente sus conocimientos y el progreso de los medios tecnológicos, nos dice el autor Keegan que hay una separación física entre el profesor y el alumno con esto los medios tecnológicos serán utilizados para trasmitir conocimientos a los alumnos </w:t>
      </w:r>
      <w:r w:rsidR="009C29EC" w:rsidRPr="00AB3324">
        <w:rPr>
          <w:rFonts w:ascii="Arial" w:hAnsi="Arial" w:cs="Arial"/>
          <w:sz w:val="24"/>
        </w:rPr>
        <w:t>pero también para mantener la comunicación profesor – alumno.</w:t>
      </w:r>
    </w:p>
    <w:p w:rsidR="009C29EC" w:rsidRPr="00AB3324" w:rsidRDefault="009C29EC" w:rsidP="00AB3324">
      <w:pPr>
        <w:jc w:val="both"/>
        <w:rPr>
          <w:rFonts w:ascii="Arial" w:hAnsi="Arial" w:cs="Arial"/>
          <w:b/>
          <w:sz w:val="24"/>
        </w:rPr>
      </w:pPr>
      <w:r w:rsidRPr="00AB3324">
        <w:rPr>
          <w:rFonts w:ascii="Arial" w:hAnsi="Arial" w:cs="Arial"/>
          <w:b/>
          <w:sz w:val="24"/>
        </w:rPr>
        <w:t>Modelos Institucionales de Educación a Distancia</w:t>
      </w:r>
    </w:p>
    <w:p w:rsidR="009C29EC" w:rsidRPr="00AB3324" w:rsidRDefault="009C29EC" w:rsidP="00AB3324">
      <w:pPr>
        <w:jc w:val="both"/>
        <w:rPr>
          <w:rFonts w:ascii="Arial" w:hAnsi="Arial" w:cs="Arial"/>
          <w:sz w:val="24"/>
        </w:rPr>
      </w:pPr>
      <w:r w:rsidRPr="00AB3324">
        <w:rPr>
          <w:rFonts w:ascii="Arial" w:hAnsi="Arial" w:cs="Arial"/>
          <w:sz w:val="24"/>
        </w:rPr>
        <w:t>Las instituciones a distancia sus primeros inicios fueron después de la segunda Guerra mundial en el cual había una conexión entre el Profesor y Alumno, pero esto no solo funciono los países de Europa sino que también a bastantes países del resto del mundo en los cuales los profesores deben de crear recursos didácticos para el alumno pero también se destacó un programa de agrupamiento en el cual el creador fue Nueva Zelanda en 1995, el profesor era todavía el controlador de la situación. El modelo multimedia permitía acceso y almacenaje de videos, gráficos.</w:t>
      </w:r>
    </w:p>
    <w:p w:rsidR="009C29EC" w:rsidRPr="00AB3324" w:rsidRDefault="006F464D" w:rsidP="00AB3324">
      <w:pPr>
        <w:jc w:val="both"/>
        <w:rPr>
          <w:rFonts w:ascii="Arial" w:hAnsi="Arial" w:cs="Arial"/>
          <w:b/>
          <w:sz w:val="24"/>
        </w:rPr>
      </w:pPr>
      <w:r w:rsidRPr="00AB3324">
        <w:rPr>
          <w:rFonts w:ascii="Arial" w:hAnsi="Arial" w:cs="Arial"/>
          <w:b/>
          <w:sz w:val="24"/>
        </w:rPr>
        <w:t>Modelo de Instituciones Privadas de Educación a Distancia</w:t>
      </w:r>
    </w:p>
    <w:p w:rsidR="006F464D" w:rsidRPr="00AB3324" w:rsidRDefault="006F464D" w:rsidP="00AB3324">
      <w:pPr>
        <w:jc w:val="both"/>
        <w:rPr>
          <w:rFonts w:ascii="Arial" w:hAnsi="Arial" w:cs="Arial"/>
          <w:sz w:val="24"/>
        </w:rPr>
      </w:pPr>
      <w:r w:rsidRPr="00AB3324">
        <w:rPr>
          <w:rFonts w:ascii="Arial" w:hAnsi="Arial" w:cs="Arial"/>
          <w:sz w:val="24"/>
        </w:rPr>
        <w:t>Tiene su comienzo en el siglo XIX, actualmente existen mucho en el continente Europeo pero donde tiene más fuerza es en España, Países Bajos donde el profesor puede mandar sus trabajos escritos, medios audios visuales el cual les pueden mandar a sus alumnados por correo.</w:t>
      </w:r>
    </w:p>
    <w:p w:rsidR="006F464D" w:rsidRPr="00AB3324" w:rsidRDefault="006F464D" w:rsidP="00AB3324">
      <w:pPr>
        <w:jc w:val="both"/>
        <w:rPr>
          <w:rFonts w:ascii="Arial" w:hAnsi="Arial" w:cs="Arial"/>
          <w:b/>
          <w:sz w:val="24"/>
        </w:rPr>
      </w:pPr>
      <w:r w:rsidRPr="00AB3324">
        <w:rPr>
          <w:rFonts w:ascii="Arial" w:hAnsi="Arial" w:cs="Arial"/>
          <w:b/>
          <w:sz w:val="24"/>
        </w:rPr>
        <w:t>Modelo de Educación a Distancia Universitaria</w:t>
      </w:r>
    </w:p>
    <w:p w:rsidR="006F464D" w:rsidRPr="00AB3324" w:rsidRDefault="006F464D" w:rsidP="00AB3324">
      <w:pPr>
        <w:jc w:val="both"/>
        <w:rPr>
          <w:rFonts w:ascii="Arial" w:hAnsi="Arial" w:cs="Arial"/>
          <w:sz w:val="24"/>
        </w:rPr>
      </w:pPr>
      <w:r w:rsidRPr="00AB3324">
        <w:rPr>
          <w:rFonts w:ascii="Arial" w:hAnsi="Arial" w:cs="Arial"/>
          <w:sz w:val="24"/>
        </w:rPr>
        <w:t>Se trata de una EAD (Educación a Distancia) y FAD (Formación a Distancia) estos dos modelos se dieron a las universidades para tener una mejor Educación para sus alumnos esto se dio en los años 70, pero y dieron un gran liderazgo a los países Europeos.</w:t>
      </w:r>
      <w:bookmarkStart w:id="0" w:name="_GoBack"/>
      <w:bookmarkEnd w:id="0"/>
    </w:p>
    <w:p w:rsidR="006F464D" w:rsidRPr="00AB3324" w:rsidRDefault="006F464D" w:rsidP="00AB3324">
      <w:pPr>
        <w:jc w:val="both"/>
        <w:rPr>
          <w:rFonts w:ascii="Arial" w:hAnsi="Arial" w:cs="Arial"/>
          <w:b/>
          <w:sz w:val="24"/>
        </w:rPr>
      </w:pPr>
      <w:r w:rsidRPr="00AB3324">
        <w:rPr>
          <w:rFonts w:ascii="Arial" w:hAnsi="Arial" w:cs="Arial"/>
          <w:b/>
          <w:sz w:val="24"/>
        </w:rPr>
        <w:t xml:space="preserve">Otros modelos de EAD </w:t>
      </w:r>
    </w:p>
    <w:p w:rsidR="006F464D" w:rsidRPr="00AB3324" w:rsidRDefault="006F464D" w:rsidP="00AB3324">
      <w:pPr>
        <w:jc w:val="both"/>
        <w:rPr>
          <w:rFonts w:ascii="Arial" w:hAnsi="Arial" w:cs="Arial"/>
          <w:sz w:val="24"/>
        </w:rPr>
      </w:pPr>
      <w:r w:rsidRPr="00AB3324">
        <w:rPr>
          <w:rFonts w:ascii="Arial" w:hAnsi="Arial" w:cs="Arial"/>
          <w:sz w:val="24"/>
        </w:rPr>
        <w:t xml:space="preserve">Uno de los proyectos </w:t>
      </w:r>
      <w:r w:rsidR="00AB3324" w:rsidRPr="00AB3324">
        <w:rPr>
          <w:rFonts w:ascii="Arial" w:hAnsi="Arial" w:cs="Arial"/>
          <w:sz w:val="24"/>
        </w:rPr>
        <w:t>llamado Voctade el cual consiste en la búsqueda de instituciones a distancia en Europea autoridades de gran prestigio como Helmut Fritsch, Desmond Keegan y Benedetto Vertecchi quienes innovaron las nuevas tecnologías informáticas como los satélites, video-conferencias.</w:t>
      </w:r>
    </w:p>
    <w:sectPr w:rsidR="006F464D" w:rsidRPr="00AB3324" w:rsidSect="003339D1">
      <w:footerReference w:type="default" r:id="rId7"/>
      <w:pgSz w:w="12240" w:h="15840"/>
      <w:pgMar w:top="1440" w:right="1440" w:bottom="1440" w:left="1440" w:header="708" w:footer="708" w:gutter="0"/>
      <w:pgBorders w:offsetFrom="page">
        <w:top w:val="thinThickThinSmallGap" w:sz="18" w:space="24" w:color="auto"/>
        <w:left w:val="thinThickThinSmallGap" w:sz="18" w:space="24" w:color="auto"/>
        <w:bottom w:val="thinThickThinSmallGap" w:sz="18" w:space="24" w:color="auto"/>
        <w:right w:val="thinThickThinSmallGap"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F11" w:rsidRDefault="00C15F11" w:rsidP="003339D1">
      <w:pPr>
        <w:spacing w:after="0" w:line="240" w:lineRule="auto"/>
      </w:pPr>
      <w:r>
        <w:separator/>
      </w:r>
    </w:p>
  </w:endnote>
  <w:endnote w:type="continuationSeparator" w:id="0">
    <w:p w:rsidR="00C15F11" w:rsidRDefault="00C15F11" w:rsidP="00333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623" w:rsidRPr="005B5623" w:rsidRDefault="005B5623" w:rsidP="005B5623">
    <w:pPr>
      <w:pStyle w:val="Piedepgina"/>
      <w:jc w:val="center"/>
      <w:rPr>
        <w:rFonts w:ascii="Arial Rounded MT Bold" w:hAnsi="Arial Rounded MT Bold"/>
        <w:b/>
        <w:sz w:val="24"/>
      </w:rPr>
    </w:pPr>
    <w:r w:rsidRPr="005B5623">
      <w:rPr>
        <w:rFonts w:ascii="Arial Rounded MT Bold" w:hAnsi="Arial Rounded MT Bold"/>
        <w:b/>
        <w:sz w:val="24"/>
      </w:rPr>
      <w:t xml:space="preserve">Sergio Gómez </w:t>
    </w:r>
    <w:r w:rsidR="00215123">
      <w:rPr>
        <w:rFonts w:ascii="Arial Rounded MT Bold" w:hAnsi="Arial Rounded MT Bold"/>
        <w:b/>
        <w:sz w:val="24"/>
      </w:rPr>
      <w:t xml:space="preserve">Moreno                  </w:t>
    </w:r>
    <w:r w:rsidRPr="005B5623">
      <w:rPr>
        <w:rFonts w:ascii="Arial Rounded MT Bold" w:hAnsi="Arial Rounded MT Bold"/>
        <w:b/>
        <w:sz w:val="24"/>
      </w:rPr>
      <w:t>Grupo: 311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F11" w:rsidRDefault="00C15F11" w:rsidP="003339D1">
      <w:pPr>
        <w:spacing w:after="0" w:line="240" w:lineRule="auto"/>
      </w:pPr>
      <w:r>
        <w:separator/>
      </w:r>
    </w:p>
  </w:footnote>
  <w:footnote w:type="continuationSeparator" w:id="0">
    <w:p w:rsidR="00C15F11" w:rsidRDefault="00C15F11" w:rsidP="003339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9D1"/>
    <w:rsid w:val="00215123"/>
    <w:rsid w:val="003339D1"/>
    <w:rsid w:val="005854C9"/>
    <w:rsid w:val="005B5623"/>
    <w:rsid w:val="006F464D"/>
    <w:rsid w:val="009C29EC"/>
    <w:rsid w:val="00AB3324"/>
    <w:rsid w:val="00C15F11"/>
    <w:rsid w:val="00D2292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82BFE6-7A31-4480-860F-AA39E472F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39D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339D1"/>
  </w:style>
  <w:style w:type="paragraph" w:styleId="Piedepgina">
    <w:name w:val="footer"/>
    <w:basedOn w:val="Normal"/>
    <w:link w:val="PiedepginaCar"/>
    <w:uiPriority w:val="99"/>
    <w:unhideWhenUsed/>
    <w:rsid w:val="003339D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33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329</Words>
  <Characters>1813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Sergs</dc:creator>
  <cp:keywords/>
  <dc:description/>
  <cp:lastModifiedBy>Sergs</cp:lastModifiedBy>
  <cp:revision>23</cp:revision>
  <dcterms:created xsi:type="dcterms:W3CDTF">2015-09-09T17:39:00Z</dcterms:created>
  <dcterms:modified xsi:type="dcterms:W3CDTF">2015-09-09T18:43:00Z</dcterms:modified>
</cp:coreProperties>
</file>