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AF1DD" w:themeColor="accent3" w:themeTint="33"/>
  <w:body>
    <w:p w:rsidR="005D592B" w:rsidRPr="00DB374E" w:rsidRDefault="00DB374E">
      <w:pPr>
        <w:rPr>
          <w:rFonts w:ascii="Arial" w:hAnsi="Arial" w:cs="Arial"/>
          <w:b/>
          <w:color w:val="00B0F0"/>
          <w:sz w:val="36"/>
        </w:rPr>
      </w:pPr>
      <w:r w:rsidRPr="00DB374E">
        <w:rPr>
          <w:rFonts w:ascii="Arial" w:hAnsi="Arial" w:cs="Arial"/>
          <w:b/>
          <w:color w:val="00B0F0"/>
          <w:sz w:val="36"/>
        </w:rPr>
        <w:t>Preguntas</w:t>
      </w:r>
    </w:p>
    <w:p w:rsidR="00DB374E" w:rsidRPr="00EA6A86" w:rsidRDefault="00DB374E">
      <w:pPr>
        <w:rPr>
          <w:rFonts w:ascii="Arial" w:hAnsi="Arial" w:cs="Arial"/>
          <w:b/>
          <w:color w:val="E260C6"/>
          <w:sz w:val="28"/>
        </w:rPr>
      </w:pPr>
      <w:r w:rsidRPr="00EA6A86">
        <w:rPr>
          <w:rFonts w:ascii="Arial" w:hAnsi="Arial" w:cs="Arial"/>
          <w:b/>
          <w:color w:val="7030A0"/>
          <w:sz w:val="28"/>
        </w:rPr>
        <w:t xml:space="preserve">1.-En un lenguaje común ¿qué es un criterio de evaluación? </w:t>
      </w:r>
      <w:r w:rsidRPr="00EA6A86">
        <w:rPr>
          <w:rFonts w:ascii="Arial" w:hAnsi="Arial" w:cs="Arial"/>
          <w:b/>
          <w:color w:val="E260C6"/>
          <w:sz w:val="28"/>
        </w:rPr>
        <w:t>R= Define lo que se va a evaluar</w:t>
      </w:r>
    </w:p>
    <w:p w:rsidR="00DB374E" w:rsidRPr="00EA6A86" w:rsidRDefault="00DB374E">
      <w:pPr>
        <w:rPr>
          <w:rFonts w:ascii="Arial" w:hAnsi="Arial" w:cs="Arial"/>
          <w:b/>
          <w:color w:val="7030A0"/>
          <w:sz w:val="28"/>
        </w:rPr>
      </w:pPr>
      <w:r w:rsidRPr="00EA6A86">
        <w:rPr>
          <w:rFonts w:ascii="Arial" w:hAnsi="Arial" w:cs="Arial"/>
          <w:b/>
          <w:color w:val="7030A0"/>
          <w:sz w:val="28"/>
        </w:rPr>
        <w:t xml:space="preserve">2.- </w:t>
      </w:r>
      <w:r w:rsidR="00EA6A86" w:rsidRPr="00EA6A86">
        <w:rPr>
          <w:rFonts w:ascii="Arial" w:hAnsi="Arial" w:cs="Arial"/>
          <w:b/>
          <w:color w:val="7030A0"/>
          <w:sz w:val="28"/>
        </w:rPr>
        <w:t>¿Cuál</w:t>
      </w:r>
      <w:r w:rsidRPr="00EA6A86">
        <w:rPr>
          <w:rFonts w:ascii="Arial" w:hAnsi="Arial" w:cs="Arial"/>
          <w:b/>
          <w:color w:val="7030A0"/>
          <w:sz w:val="28"/>
        </w:rPr>
        <w:t xml:space="preserve"> la función de los indicadores de evaluación? </w:t>
      </w:r>
      <w:r w:rsidR="00EA6A86" w:rsidRPr="00EA6A86">
        <w:rPr>
          <w:rFonts w:ascii="Arial" w:hAnsi="Arial" w:cs="Arial"/>
          <w:b/>
          <w:color w:val="E260C6"/>
          <w:sz w:val="28"/>
        </w:rPr>
        <w:t>R= nos dice la calidad que debe tener el aspecto a evaluar</w:t>
      </w:r>
    </w:p>
    <w:p w:rsidR="00DB374E" w:rsidRDefault="00EA6A86">
      <w:pPr>
        <w:rPr>
          <w:rFonts w:ascii="Arial" w:hAnsi="Arial" w:cs="Arial"/>
          <w:b/>
          <w:color w:val="E260C6"/>
          <w:sz w:val="28"/>
        </w:rPr>
      </w:pPr>
      <w:r w:rsidRPr="00EA6A86">
        <w:rPr>
          <w:rFonts w:ascii="Arial" w:hAnsi="Arial" w:cs="Arial"/>
          <w:b/>
          <w:color w:val="7030A0"/>
          <w:sz w:val="32"/>
        </w:rPr>
        <w:t xml:space="preserve">3.- ¿Por qué son importante los proyectos dentro de una secuencia didáctica? </w:t>
      </w:r>
      <w:r w:rsidRPr="00EA6A86">
        <w:rPr>
          <w:rFonts w:ascii="Arial" w:hAnsi="Arial" w:cs="Arial"/>
          <w:b/>
          <w:color w:val="E260C6"/>
          <w:sz w:val="32"/>
        </w:rPr>
        <w:t xml:space="preserve">R= </w:t>
      </w:r>
      <w:r>
        <w:rPr>
          <w:rFonts w:ascii="Arial" w:hAnsi="Arial" w:cs="Arial"/>
          <w:b/>
          <w:color w:val="E260C6"/>
          <w:sz w:val="28"/>
        </w:rPr>
        <w:t>A</w:t>
      </w:r>
      <w:r w:rsidRPr="00EA6A86">
        <w:rPr>
          <w:rFonts w:ascii="Arial" w:hAnsi="Arial" w:cs="Arial"/>
          <w:b/>
          <w:color w:val="E260C6"/>
          <w:sz w:val="28"/>
        </w:rPr>
        <w:t>yudan a constatar el logro de los aprendizajes esperados y los avances en el desarrollo de las competencias de los alumnos, ya que favorecen la integración y aplicación de conocimientos, habilidades, actitudes</w:t>
      </w:r>
      <w:r>
        <w:rPr>
          <w:rFonts w:ascii="Arial" w:hAnsi="Arial" w:cs="Arial"/>
          <w:b/>
          <w:color w:val="E260C6"/>
          <w:sz w:val="28"/>
        </w:rPr>
        <w:t>.</w:t>
      </w:r>
    </w:p>
    <w:p w:rsidR="00EA6A86" w:rsidRDefault="00EA6A86">
      <w:pPr>
        <w:rPr>
          <w:rFonts w:ascii="Arial" w:hAnsi="Arial" w:cs="Arial"/>
          <w:b/>
          <w:color w:val="E260C6"/>
          <w:sz w:val="28"/>
        </w:rPr>
      </w:pPr>
      <w:r w:rsidRPr="00EA6A86">
        <w:rPr>
          <w:rFonts w:ascii="Arial" w:hAnsi="Arial" w:cs="Arial"/>
          <w:b/>
          <w:color w:val="7030A0"/>
          <w:sz w:val="28"/>
        </w:rPr>
        <w:t xml:space="preserve">4.- Menciona los tres momentos de una secuencia didáctica y en que consiste cada uno </w:t>
      </w:r>
      <w:r>
        <w:rPr>
          <w:rFonts w:ascii="Arial" w:hAnsi="Arial" w:cs="Arial"/>
          <w:b/>
          <w:color w:val="E260C6"/>
          <w:sz w:val="28"/>
        </w:rPr>
        <w:t>R= a) Apertura. Adquirir herramientas y conocimientos donde se llevan a cabo actividades de acción</w:t>
      </w:r>
      <w:r w:rsidR="00F56FA5">
        <w:rPr>
          <w:rFonts w:ascii="Arial" w:hAnsi="Arial" w:cs="Arial"/>
          <w:b/>
          <w:color w:val="E260C6"/>
          <w:sz w:val="28"/>
        </w:rPr>
        <w:t xml:space="preserve"> y activa saberes previos </w:t>
      </w:r>
      <w:r>
        <w:rPr>
          <w:rFonts w:ascii="Arial" w:hAnsi="Arial" w:cs="Arial"/>
          <w:b/>
          <w:color w:val="E260C6"/>
          <w:sz w:val="28"/>
        </w:rPr>
        <w:t xml:space="preserve"> </w:t>
      </w:r>
    </w:p>
    <w:p w:rsidR="00EA6A86" w:rsidRDefault="00EA6A86">
      <w:pPr>
        <w:rPr>
          <w:rFonts w:ascii="Arial" w:hAnsi="Arial" w:cs="Arial"/>
          <w:b/>
          <w:color w:val="E260C6"/>
          <w:sz w:val="28"/>
        </w:rPr>
      </w:pPr>
      <w:r>
        <w:rPr>
          <w:rFonts w:ascii="Arial" w:hAnsi="Arial" w:cs="Arial"/>
          <w:b/>
          <w:color w:val="E260C6"/>
          <w:sz w:val="28"/>
        </w:rPr>
        <w:t>b) Desarrollo Construye el desempeño y realiza ejercicios</w:t>
      </w:r>
      <w:r w:rsidR="0006706C">
        <w:rPr>
          <w:rFonts w:ascii="Arial" w:hAnsi="Arial" w:cs="Arial"/>
          <w:b/>
          <w:color w:val="E260C6"/>
          <w:sz w:val="28"/>
        </w:rPr>
        <w:t xml:space="preserve">  de actuación.</w:t>
      </w:r>
      <w:r w:rsidR="00F56FA5">
        <w:rPr>
          <w:rFonts w:ascii="Arial" w:hAnsi="Arial" w:cs="Arial"/>
          <w:b/>
          <w:color w:val="E260C6"/>
          <w:sz w:val="28"/>
        </w:rPr>
        <w:t xml:space="preserve"> Se acompaña al estudiante a enfrente un desempeño cada vez más complejo.</w:t>
      </w:r>
    </w:p>
    <w:p w:rsidR="0006706C" w:rsidRDefault="0006706C">
      <w:pPr>
        <w:rPr>
          <w:rFonts w:ascii="Arial" w:hAnsi="Arial" w:cs="Arial"/>
          <w:b/>
          <w:color w:val="E260C6"/>
          <w:sz w:val="28"/>
        </w:rPr>
      </w:pPr>
      <w:r>
        <w:rPr>
          <w:rFonts w:ascii="Arial" w:hAnsi="Arial" w:cs="Arial"/>
          <w:b/>
          <w:color w:val="E260C6"/>
          <w:sz w:val="28"/>
        </w:rPr>
        <w:t xml:space="preserve">c) Cierre, evidencia el desempeño  realizando tareas, creando innovando, etc. </w:t>
      </w:r>
    </w:p>
    <w:p w:rsidR="0006706C" w:rsidRDefault="0006706C">
      <w:pPr>
        <w:rPr>
          <w:rFonts w:ascii="Arial" w:hAnsi="Arial" w:cs="Arial"/>
          <w:b/>
          <w:color w:val="7030A0"/>
          <w:sz w:val="28"/>
        </w:rPr>
      </w:pPr>
      <w:r w:rsidRPr="0006706C">
        <w:rPr>
          <w:rFonts w:ascii="Arial" w:hAnsi="Arial" w:cs="Arial"/>
          <w:b/>
          <w:color w:val="7030A0"/>
          <w:sz w:val="28"/>
        </w:rPr>
        <w:t xml:space="preserve">5.- </w:t>
      </w:r>
      <w:r w:rsidR="00F56FA5">
        <w:rPr>
          <w:rFonts w:ascii="Arial" w:hAnsi="Arial" w:cs="Arial"/>
          <w:b/>
          <w:color w:val="7030A0"/>
          <w:sz w:val="28"/>
        </w:rPr>
        <w:t xml:space="preserve"> Describe la clasificación de las actividades de aprendizaje=</w:t>
      </w:r>
    </w:p>
    <w:p w:rsidR="00F56FA5" w:rsidRPr="00F56FA5" w:rsidRDefault="00F56FA5" w:rsidP="00F56FA5">
      <w:pPr>
        <w:jc w:val="both"/>
        <w:rPr>
          <w:rFonts w:ascii="Arial" w:hAnsi="Arial" w:cs="Arial"/>
          <w:b/>
          <w:color w:val="E260C6"/>
          <w:sz w:val="28"/>
        </w:rPr>
      </w:pPr>
      <w:r w:rsidRPr="00F56FA5">
        <w:rPr>
          <w:rFonts w:ascii="Arial" w:hAnsi="Arial" w:cs="Arial"/>
          <w:b/>
          <w:color w:val="E260C6"/>
          <w:sz w:val="28"/>
        </w:rPr>
        <w:t xml:space="preserve">Actividades: se orienta a la adquisición de nuevos conocimientos o la utilización de algún conocimiento en forma diferente. </w:t>
      </w:r>
    </w:p>
    <w:p w:rsidR="00F56FA5" w:rsidRPr="00F56FA5" w:rsidRDefault="00F56FA5" w:rsidP="00F56FA5">
      <w:pPr>
        <w:jc w:val="both"/>
        <w:rPr>
          <w:rFonts w:ascii="Arial" w:hAnsi="Arial" w:cs="Arial"/>
          <w:b/>
          <w:color w:val="E260C6"/>
          <w:sz w:val="28"/>
        </w:rPr>
      </w:pPr>
      <w:r w:rsidRPr="00F56FA5">
        <w:rPr>
          <w:rFonts w:ascii="Arial" w:hAnsi="Arial" w:cs="Arial"/>
          <w:b/>
          <w:color w:val="E260C6"/>
          <w:sz w:val="28"/>
        </w:rPr>
        <w:t>Ejercicios: Se relaciona con la comprobación del dominio adquirido en el manejo de determinado conocimiento.</w:t>
      </w:r>
    </w:p>
    <w:p w:rsidR="00F56FA5" w:rsidRPr="0006706C" w:rsidRDefault="00F56FA5" w:rsidP="00F56FA5">
      <w:pPr>
        <w:jc w:val="both"/>
        <w:rPr>
          <w:rFonts w:ascii="Arial" w:hAnsi="Arial" w:cs="Arial"/>
          <w:b/>
          <w:color w:val="7030A0"/>
          <w:sz w:val="28"/>
        </w:rPr>
      </w:pPr>
      <w:r w:rsidRPr="00F56FA5">
        <w:rPr>
          <w:rFonts w:ascii="Arial" w:hAnsi="Arial" w:cs="Arial"/>
          <w:b/>
          <w:color w:val="E260C6"/>
          <w:sz w:val="28"/>
        </w:rPr>
        <w:t>Tareas: Se establecen para la resolución de una situación problema dentro de un contexto definido, mediante la combinación de todos los saberes o recurso disponibles que permitirán la elaboración de un producto relevante</w:t>
      </w:r>
      <w:r>
        <w:rPr>
          <w:rFonts w:ascii="Arial" w:hAnsi="Arial" w:cs="Arial"/>
          <w:b/>
          <w:color w:val="7030A0"/>
          <w:sz w:val="28"/>
        </w:rPr>
        <w:t>.</w:t>
      </w:r>
      <w:bookmarkStart w:id="0" w:name="_GoBack"/>
      <w:bookmarkEnd w:id="0"/>
    </w:p>
    <w:sectPr w:rsidR="00F56FA5" w:rsidRPr="0006706C" w:rsidSect="00F56FA5">
      <w:pgSz w:w="12240" w:h="15840"/>
      <w:pgMar w:top="1417" w:right="1701" w:bottom="1417" w:left="1701" w:header="709" w:footer="709" w:gutter="0"/>
      <w:pgBorders w:offsetFrom="page">
        <w:top w:val="balloons3Colors" w:sz="15" w:space="24" w:color="auto"/>
        <w:left w:val="balloons3Colors" w:sz="15" w:space="24" w:color="auto"/>
        <w:bottom w:val="balloons3Colors" w:sz="15" w:space="24" w:color="auto"/>
        <w:right w:val="balloons3Colors" w:sz="1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74E"/>
    <w:rsid w:val="0006706C"/>
    <w:rsid w:val="005D592B"/>
    <w:rsid w:val="0096724B"/>
    <w:rsid w:val="00DB374E"/>
    <w:rsid w:val="00EA6A86"/>
    <w:rsid w:val="00F5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FM</cp:lastModifiedBy>
  <cp:revision>3</cp:revision>
  <dcterms:created xsi:type="dcterms:W3CDTF">2015-10-30T17:29:00Z</dcterms:created>
  <dcterms:modified xsi:type="dcterms:W3CDTF">2015-10-30T18:30:00Z</dcterms:modified>
</cp:coreProperties>
</file>