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decuadrcula4-nfasis5"/>
        <w:tblW w:w="8932" w:type="dxa"/>
        <w:tblLook w:val="04A0" w:firstRow="1" w:lastRow="0" w:firstColumn="1" w:lastColumn="0" w:noHBand="0" w:noVBand="1"/>
      </w:tblPr>
      <w:tblGrid>
        <w:gridCol w:w="4447"/>
        <w:gridCol w:w="4485"/>
      </w:tblGrid>
      <w:tr w:rsidR="00CB389B" w:rsidTr="00735B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2" w:type="dxa"/>
            <w:gridSpan w:val="2"/>
          </w:tcPr>
          <w:p w:rsidR="00CB389B" w:rsidRPr="00735B30" w:rsidRDefault="00CB389B" w:rsidP="00CB38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 xml:space="preserve">GUION </w:t>
            </w:r>
          </w:p>
        </w:tc>
      </w:tr>
      <w:tr w:rsidR="00CB389B" w:rsidTr="00735B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7" w:type="dxa"/>
          </w:tcPr>
          <w:p w:rsidR="00CB389B" w:rsidRPr="00735B30" w:rsidRDefault="00CB389B">
            <w:pPr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 xml:space="preserve">Sergio Gómez Moreno </w:t>
            </w:r>
          </w:p>
        </w:tc>
        <w:tc>
          <w:tcPr>
            <w:tcW w:w="4485" w:type="dxa"/>
          </w:tcPr>
          <w:p w:rsidR="00CB389B" w:rsidRPr="00735B30" w:rsidRDefault="00CB38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 xml:space="preserve">Bueno , otro día </w:t>
            </w:r>
            <w:r w:rsidR="00735B30" w:rsidRPr="00735B30">
              <w:rPr>
                <w:rFonts w:ascii="Arial" w:hAnsi="Arial" w:cs="Arial"/>
                <w:sz w:val="24"/>
                <w:szCs w:val="24"/>
              </w:rPr>
              <w:t>más</w:t>
            </w:r>
            <w:r w:rsidRPr="00735B30">
              <w:rPr>
                <w:rFonts w:ascii="Arial" w:hAnsi="Arial" w:cs="Arial"/>
                <w:sz w:val="24"/>
                <w:szCs w:val="24"/>
              </w:rPr>
              <w:t xml:space="preserve"> de escuela</w:t>
            </w:r>
          </w:p>
        </w:tc>
      </w:tr>
      <w:tr w:rsidR="00CB389B" w:rsidTr="00735B30">
        <w:trPr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7" w:type="dxa"/>
          </w:tcPr>
          <w:p w:rsidR="00CB389B" w:rsidRPr="00735B30" w:rsidRDefault="00CB389B">
            <w:pPr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 xml:space="preserve">Selene Hernández Juárez </w:t>
            </w:r>
          </w:p>
        </w:tc>
        <w:tc>
          <w:tcPr>
            <w:tcW w:w="4485" w:type="dxa"/>
          </w:tcPr>
          <w:p w:rsidR="00CB389B" w:rsidRPr="00735B30" w:rsidRDefault="00CB38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>¡</w:t>
            </w:r>
            <w:r w:rsidR="00F12223" w:rsidRPr="00735B30">
              <w:rPr>
                <w:rFonts w:ascii="Arial" w:hAnsi="Arial" w:cs="Arial"/>
                <w:sz w:val="24"/>
                <w:szCs w:val="24"/>
              </w:rPr>
              <w:t>genial</w:t>
            </w:r>
            <w:r w:rsidRPr="00735B30">
              <w:rPr>
                <w:rFonts w:ascii="Arial" w:hAnsi="Arial" w:cs="Arial"/>
                <w:sz w:val="24"/>
                <w:szCs w:val="24"/>
              </w:rPr>
              <w:t>¡</w:t>
            </w:r>
          </w:p>
        </w:tc>
      </w:tr>
      <w:tr w:rsidR="00CB389B" w:rsidTr="00735B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7" w:type="dxa"/>
          </w:tcPr>
          <w:p w:rsidR="00CB389B" w:rsidRPr="00735B30" w:rsidRDefault="00CB389B">
            <w:pPr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 xml:space="preserve">Emmanuel Romero Sánchez </w:t>
            </w:r>
          </w:p>
        </w:tc>
        <w:tc>
          <w:tcPr>
            <w:tcW w:w="4485" w:type="dxa"/>
          </w:tcPr>
          <w:p w:rsidR="00CB389B" w:rsidRPr="00735B30" w:rsidRDefault="00CB38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 xml:space="preserve">Que flojera </w:t>
            </w:r>
          </w:p>
        </w:tc>
      </w:tr>
      <w:tr w:rsidR="00CB389B" w:rsidTr="00735B30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7" w:type="dxa"/>
          </w:tcPr>
          <w:p w:rsidR="00CB389B" w:rsidRPr="00735B30" w:rsidRDefault="00CB389B">
            <w:pPr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 xml:space="preserve">Hortencia Calderón Rodríguez </w:t>
            </w:r>
          </w:p>
        </w:tc>
        <w:tc>
          <w:tcPr>
            <w:tcW w:w="4485" w:type="dxa"/>
          </w:tcPr>
          <w:p w:rsidR="00CB389B" w:rsidRPr="00735B30" w:rsidRDefault="00CB38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 xml:space="preserve">Creo que </w:t>
            </w:r>
            <w:r w:rsidR="00735B30" w:rsidRPr="00735B30">
              <w:rPr>
                <w:rFonts w:ascii="Arial" w:hAnsi="Arial" w:cs="Arial"/>
                <w:sz w:val="24"/>
                <w:szCs w:val="24"/>
              </w:rPr>
              <w:t>está</w:t>
            </w:r>
            <w:r w:rsidRPr="00735B30">
              <w:rPr>
                <w:rFonts w:ascii="Arial" w:hAnsi="Arial" w:cs="Arial"/>
                <w:sz w:val="24"/>
                <w:szCs w:val="24"/>
              </w:rPr>
              <w:t xml:space="preserve"> temblando </w:t>
            </w:r>
          </w:p>
        </w:tc>
      </w:tr>
      <w:tr w:rsidR="00CB389B" w:rsidTr="00735B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7" w:type="dxa"/>
          </w:tcPr>
          <w:p w:rsidR="00CB389B" w:rsidRPr="00735B30" w:rsidRDefault="00CB389B">
            <w:pPr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 xml:space="preserve">Emmanuel Romero </w:t>
            </w:r>
            <w:r w:rsidR="00735B30" w:rsidRPr="00735B30">
              <w:rPr>
                <w:rFonts w:ascii="Arial" w:hAnsi="Arial" w:cs="Arial"/>
                <w:sz w:val="24"/>
                <w:szCs w:val="24"/>
              </w:rPr>
              <w:t>Sánchez</w:t>
            </w:r>
          </w:p>
        </w:tc>
        <w:tc>
          <w:tcPr>
            <w:tcW w:w="4485" w:type="dxa"/>
          </w:tcPr>
          <w:p w:rsidR="00CB389B" w:rsidRPr="00735B30" w:rsidRDefault="00CB389B" w:rsidP="00CB38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 xml:space="preserve">Aja si, sueña </w:t>
            </w:r>
          </w:p>
        </w:tc>
      </w:tr>
      <w:tr w:rsidR="00CB389B" w:rsidTr="00735B30">
        <w:trPr>
          <w:trHeight w:val="7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7" w:type="dxa"/>
          </w:tcPr>
          <w:p w:rsidR="00CB389B" w:rsidRPr="00735B30" w:rsidRDefault="00F12223">
            <w:pPr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>Actores</w:t>
            </w:r>
          </w:p>
        </w:tc>
        <w:tc>
          <w:tcPr>
            <w:tcW w:w="4485" w:type="dxa"/>
          </w:tcPr>
          <w:p w:rsidR="00CB389B" w:rsidRPr="00735B30" w:rsidRDefault="00F122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>Corran se cae la escuela</w:t>
            </w:r>
          </w:p>
          <w:p w:rsidR="00F12223" w:rsidRPr="00735B30" w:rsidRDefault="00F122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>¡no exageres¡</w:t>
            </w:r>
          </w:p>
          <w:p w:rsidR="00F12223" w:rsidRPr="00735B30" w:rsidRDefault="00F122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389B" w:rsidTr="00735B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7" w:type="dxa"/>
          </w:tcPr>
          <w:p w:rsidR="00CB389B" w:rsidRPr="00735B30" w:rsidRDefault="00F12223">
            <w:pPr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 xml:space="preserve">Grisel Briones Vásquez </w:t>
            </w:r>
          </w:p>
        </w:tc>
        <w:tc>
          <w:tcPr>
            <w:tcW w:w="4485" w:type="dxa"/>
          </w:tcPr>
          <w:p w:rsidR="00CB389B" w:rsidRPr="00735B30" w:rsidRDefault="00F122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 xml:space="preserve">Cállense y corran </w:t>
            </w:r>
          </w:p>
        </w:tc>
      </w:tr>
      <w:tr w:rsidR="00F12223" w:rsidTr="00735B30">
        <w:trPr>
          <w:trHeight w:val="7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7" w:type="dxa"/>
          </w:tcPr>
          <w:p w:rsidR="00F12223" w:rsidRPr="00735B30" w:rsidRDefault="00F12223">
            <w:pPr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 xml:space="preserve">Actores </w:t>
            </w:r>
          </w:p>
        </w:tc>
        <w:tc>
          <w:tcPr>
            <w:tcW w:w="4485" w:type="dxa"/>
          </w:tcPr>
          <w:p w:rsidR="00F12223" w:rsidRPr="00735B30" w:rsidRDefault="00F122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 xml:space="preserve">Ya viste </w:t>
            </w:r>
          </w:p>
          <w:p w:rsidR="00F12223" w:rsidRPr="00735B30" w:rsidRDefault="00F122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 xml:space="preserve">¿Qué? </w:t>
            </w:r>
          </w:p>
          <w:p w:rsidR="00F12223" w:rsidRPr="00735B30" w:rsidRDefault="00F122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 xml:space="preserve">se está cayendo el techo </w:t>
            </w:r>
          </w:p>
        </w:tc>
        <w:bookmarkStart w:id="0" w:name="_GoBack"/>
        <w:bookmarkEnd w:id="0"/>
      </w:tr>
      <w:tr w:rsidR="00F12223" w:rsidTr="00735B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7" w:type="dxa"/>
          </w:tcPr>
          <w:p w:rsidR="00F12223" w:rsidRPr="00735B30" w:rsidRDefault="00F12223">
            <w:pPr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 xml:space="preserve">Sergio Gómez Moreno </w:t>
            </w:r>
          </w:p>
          <w:p w:rsidR="00F12223" w:rsidRPr="00735B30" w:rsidRDefault="00F12223" w:rsidP="00F12223">
            <w:pPr>
              <w:tabs>
                <w:tab w:val="left" w:pos="1410"/>
              </w:tabs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4485" w:type="dxa"/>
          </w:tcPr>
          <w:p w:rsidR="00F12223" w:rsidRPr="00735B30" w:rsidRDefault="00F122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 xml:space="preserve">Noooo se cae la escuela </w:t>
            </w:r>
          </w:p>
          <w:p w:rsidR="00F12223" w:rsidRPr="00735B30" w:rsidRDefault="00F122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F12223" w:rsidRPr="00735B30" w:rsidRDefault="00F122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 xml:space="preserve">Porque yo siempre soy el </w:t>
            </w:r>
            <w:r w:rsidR="00735B30" w:rsidRPr="00735B30">
              <w:rPr>
                <w:rFonts w:ascii="Arial" w:hAnsi="Arial" w:cs="Arial"/>
                <w:sz w:val="24"/>
                <w:szCs w:val="24"/>
              </w:rPr>
              <w:t>último</w:t>
            </w:r>
            <w:r w:rsidRPr="00735B30">
              <w:rPr>
                <w:rFonts w:ascii="Arial" w:hAnsi="Arial" w:cs="Arial"/>
                <w:sz w:val="24"/>
                <w:szCs w:val="24"/>
              </w:rPr>
              <w:t xml:space="preserve"> en salir; o por Dios que veo, ¿un muerto?</w:t>
            </w:r>
          </w:p>
        </w:tc>
      </w:tr>
      <w:tr w:rsidR="00F12223" w:rsidTr="00735B30">
        <w:trPr>
          <w:trHeight w:val="10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7" w:type="dxa"/>
          </w:tcPr>
          <w:p w:rsidR="00F12223" w:rsidRPr="00735B30" w:rsidRDefault="00F12223">
            <w:pPr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>Laura Deli López Romano</w:t>
            </w:r>
          </w:p>
        </w:tc>
        <w:tc>
          <w:tcPr>
            <w:tcW w:w="4485" w:type="dxa"/>
          </w:tcPr>
          <w:p w:rsidR="00F12223" w:rsidRPr="00735B30" w:rsidRDefault="00F122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>¡ayudaaa¡</w:t>
            </w:r>
          </w:p>
          <w:p w:rsidR="00F12223" w:rsidRPr="00735B30" w:rsidRDefault="00F122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F12223" w:rsidRPr="00735B30" w:rsidRDefault="00F12223" w:rsidP="00F122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>Gracias por ayudarme a salir, pero ahora ¿qué aremos sin escuela?</w:t>
            </w:r>
          </w:p>
          <w:p w:rsidR="00F12223" w:rsidRPr="00735B30" w:rsidRDefault="00F122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2223" w:rsidTr="00735B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7" w:type="dxa"/>
          </w:tcPr>
          <w:p w:rsidR="00F12223" w:rsidRPr="00735B30" w:rsidRDefault="00F12223">
            <w:pPr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>Sergio Gómez Moreno</w:t>
            </w:r>
          </w:p>
        </w:tc>
        <w:tc>
          <w:tcPr>
            <w:tcW w:w="4485" w:type="dxa"/>
          </w:tcPr>
          <w:p w:rsidR="00F12223" w:rsidRPr="00735B30" w:rsidRDefault="00F122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>Buena pregunta.</w:t>
            </w:r>
          </w:p>
        </w:tc>
      </w:tr>
      <w:tr w:rsidR="00F12223" w:rsidTr="00735B30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7" w:type="dxa"/>
          </w:tcPr>
          <w:p w:rsidR="00F12223" w:rsidRPr="00735B30" w:rsidRDefault="00F12223">
            <w:pPr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>Emmanuel Romero Sánchez</w:t>
            </w:r>
          </w:p>
        </w:tc>
        <w:tc>
          <w:tcPr>
            <w:tcW w:w="4485" w:type="dxa"/>
          </w:tcPr>
          <w:p w:rsidR="00F12223" w:rsidRPr="00735B30" w:rsidRDefault="00F12223" w:rsidP="00F122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>No puede ser, mi escuela…</w:t>
            </w:r>
          </w:p>
          <w:p w:rsidR="00F12223" w:rsidRPr="00735B30" w:rsidRDefault="00F122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2223" w:rsidTr="00735B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7" w:type="dxa"/>
          </w:tcPr>
          <w:p w:rsidR="00F12223" w:rsidRPr="00735B30" w:rsidRDefault="00F12223">
            <w:pPr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>Hortencia Calderón Rodríguez</w:t>
            </w:r>
          </w:p>
        </w:tc>
        <w:tc>
          <w:tcPr>
            <w:tcW w:w="4485" w:type="dxa"/>
          </w:tcPr>
          <w:p w:rsidR="00F12223" w:rsidRPr="00735B30" w:rsidRDefault="00F12223" w:rsidP="00F122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>Deja de llorar y acércate, tengo una idea.</w:t>
            </w:r>
          </w:p>
          <w:p w:rsidR="00F12223" w:rsidRPr="00735B30" w:rsidRDefault="00F12223" w:rsidP="00F122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2223" w:rsidTr="00735B30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7" w:type="dxa"/>
          </w:tcPr>
          <w:p w:rsidR="00F12223" w:rsidRPr="00735B30" w:rsidRDefault="00735B30">
            <w:pPr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>Sergio Gómez Moreno</w:t>
            </w:r>
          </w:p>
        </w:tc>
        <w:tc>
          <w:tcPr>
            <w:tcW w:w="4485" w:type="dxa"/>
          </w:tcPr>
          <w:p w:rsidR="00735B30" w:rsidRPr="00735B30" w:rsidRDefault="00735B30" w:rsidP="00735B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>¿Cual?</w:t>
            </w:r>
          </w:p>
          <w:p w:rsidR="00F12223" w:rsidRPr="00735B30" w:rsidRDefault="00F12223" w:rsidP="00F122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5B30" w:rsidTr="00735B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7" w:type="dxa"/>
          </w:tcPr>
          <w:p w:rsidR="00735B30" w:rsidRPr="00735B30" w:rsidRDefault="00735B30">
            <w:pPr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>Hortencia Calderón Rodríguez</w:t>
            </w:r>
          </w:p>
        </w:tc>
        <w:tc>
          <w:tcPr>
            <w:tcW w:w="4485" w:type="dxa"/>
          </w:tcPr>
          <w:p w:rsidR="00735B30" w:rsidRPr="00735B30" w:rsidRDefault="00735B30" w:rsidP="00735B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>Pues, Educación a Distancia</w:t>
            </w:r>
          </w:p>
          <w:p w:rsidR="00735B30" w:rsidRPr="00735B30" w:rsidRDefault="00735B30" w:rsidP="00735B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5B30" w:rsidTr="00735B30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7" w:type="dxa"/>
          </w:tcPr>
          <w:p w:rsidR="00735B30" w:rsidRPr="00735B30" w:rsidRDefault="00735B30">
            <w:pPr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>Emmanuel Romero Sánchez</w:t>
            </w:r>
          </w:p>
        </w:tc>
        <w:tc>
          <w:tcPr>
            <w:tcW w:w="4485" w:type="dxa"/>
          </w:tcPr>
          <w:p w:rsidR="00735B30" w:rsidRPr="00735B30" w:rsidRDefault="00735B30" w:rsidP="00735B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>Exacto</w:t>
            </w:r>
          </w:p>
        </w:tc>
      </w:tr>
      <w:tr w:rsidR="00735B30" w:rsidTr="00735B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7" w:type="dxa"/>
          </w:tcPr>
          <w:p w:rsidR="00735B30" w:rsidRPr="00735B30" w:rsidRDefault="00735B30">
            <w:pPr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>Grisel Briones Vásquez</w:t>
            </w:r>
          </w:p>
        </w:tc>
        <w:tc>
          <w:tcPr>
            <w:tcW w:w="4485" w:type="dxa"/>
          </w:tcPr>
          <w:p w:rsidR="00735B30" w:rsidRPr="00735B30" w:rsidRDefault="00735B30" w:rsidP="00735B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>¿Con que se come?</w:t>
            </w:r>
          </w:p>
          <w:p w:rsidR="00735B30" w:rsidRPr="00735B30" w:rsidRDefault="00735B30" w:rsidP="00735B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5B30" w:rsidTr="00735B30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7" w:type="dxa"/>
          </w:tcPr>
          <w:p w:rsidR="00735B30" w:rsidRPr="00735B30" w:rsidRDefault="00735B30">
            <w:pPr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>Selene Hernández Juárez</w:t>
            </w:r>
          </w:p>
        </w:tc>
        <w:tc>
          <w:tcPr>
            <w:tcW w:w="4485" w:type="dxa"/>
          </w:tcPr>
          <w:p w:rsidR="00735B30" w:rsidRPr="00735B30" w:rsidRDefault="00735B30" w:rsidP="00735B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>Y eso, ¿qué es?</w:t>
            </w:r>
          </w:p>
          <w:p w:rsidR="00735B30" w:rsidRPr="00735B30" w:rsidRDefault="00735B30" w:rsidP="00735B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5B30" w:rsidTr="00735B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7" w:type="dxa"/>
          </w:tcPr>
          <w:p w:rsidR="00735B30" w:rsidRPr="00735B30" w:rsidRDefault="00735B30">
            <w:pPr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>Sergio Gómez Moreno</w:t>
            </w:r>
          </w:p>
        </w:tc>
        <w:tc>
          <w:tcPr>
            <w:tcW w:w="4485" w:type="dxa"/>
          </w:tcPr>
          <w:p w:rsidR="00735B30" w:rsidRPr="00735B30" w:rsidRDefault="00735B30" w:rsidP="00735B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>Jaja ni idea…</w:t>
            </w:r>
          </w:p>
          <w:p w:rsidR="00735B30" w:rsidRPr="00735B30" w:rsidRDefault="00735B30" w:rsidP="00735B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5B30" w:rsidTr="00735B30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7" w:type="dxa"/>
          </w:tcPr>
          <w:p w:rsidR="00735B30" w:rsidRPr="00735B30" w:rsidRDefault="00735B30">
            <w:pPr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>Laura Deli López Romano</w:t>
            </w:r>
          </w:p>
        </w:tc>
        <w:tc>
          <w:tcPr>
            <w:tcW w:w="4485" w:type="dxa"/>
          </w:tcPr>
          <w:p w:rsidR="00735B30" w:rsidRPr="00735B30" w:rsidRDefault="00735B30" w:rsidP="00735B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>Ooo, ¿aprender con una computadora en vez de maestro?</w:t>
            </w:r>
          </w:p>
          <w:p w:rsidR="00735B30" w:rsidRPr="00735B30" w:rsidRDefault="00735B30" w:rsidP="00735B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5B30" w:rsidTr="00735B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7" w:type="dxa"/>
          </w:tcPr>
          <w:p w:rsidR="00735B30" w:rsidRPr="00735B30" w:rsidRDefault="00735B30">
            <w:pPr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>Hortencia Calderón Rodríguez</w:t>
            </w:r>
          </w:p>
        </w:tc>
        <w:tc>
          <w:tcPr>
            <w:tcW w:w="4485" w:type="dxa"/>
          </w:tcPr>
          <w:p w:rsidR="00735B30" w:rsidRPr="00735B30" w:rsidRDefault="00735B30" w:rsidP="00735B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 xml:space="preserve">Pues para que lo sepan, la educación a distancia según José Luis García Llamas, es una estrategia educativa basada en la aplicación de la </w:t>
            </w:r>
            <w:r w:rsidRPr="00735B30">
              <w:rPr>
                <w:rFonts w:ascii="Arial" w:hAnsi="Arial" w:cs="Arial"/>
                <w:sz w:val="24"/>
                <w:szCs w:val="24"/>
              </w:rPr>
              <w:lastRenderedPageBreak/>
              <w:t>tecnología al aprendizaje sin limitaciones de tiempo, espacio ni edad.</w:t>
            </w:r>
          </w:p>
          <w:p w:rsidR="00735B30" w:rsidRPr="00735B30" w:rsidRDefault="00735B30" w:rsidP="00735B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5B30" w:rsidTr="00735B30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7" w:type="dxa"/>
          </w:tcPr>
          <w:p w:rsidR="00735B30" w:rsidRPr="00735B30" w:rsidRDefault="00735B30">
            <w:pPr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lastRenderedPageBreak/>
              <w:t>Emmanuel Romero Sánchez</w:t>
            </w:r>
          </w:p>
        </w:tc>
        <w:tc>
          <w:tcPr>
            <w:tcW w:w="4485" w:type="dxa"/>
          </w:tcPr>
          <w:p w:rsidR="00735B30" w:rsidRPr="00735B30" w:rsidRDefault="00735B30" w:rsidP="00735B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>Empecemos con la construcción de nuestro centro de cómputo para terminar el semestre</w:t>
            </w:r>
          </w:p>
        </w:tc>
      </w:tr>
      <w:tr w:rsidR="00735B30" w:rsidTr="00735B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7" w:type="dxa"/>
          </w:tcPr>
          <w:p w:rsidR="00735B30" w:rsidRPr="00735B30" w:rsidRDefault="00735B30">
            <w:pPr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>Grisel Briones Vásquez</w:t>
            </w:r>
          </w:p>
        </w:tc>
        <w:tc>
          <w:tcPr>
            <w:tcW w:w="4485" w:type="dxa"/>
          </w:tcPr>
          <w:p w:rsidR="00735B30" w:rsidRPr="00735B30" w:rsidRDefault="00735B30" w:rsidP="00735B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>Eso está genial</w:t>
            </w:r>
          </w:p>
          <w:p w:rsidR="00735B30" w:rsidRPr="00735B30" w:rsidRDefault="00735B30" w:rsidP="00735B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5B30" w:rsidTr="00735B30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2" w:type="dxa"/>
            <w:gridSpan w:val="2"/>
          </w:tcPr>
          <w:p w:rsidR="00735B30" w:rsidRPr="00735B30" w:rsidRDefault="00735B30" w:rsidP="00735B30">
            <w:pPr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>Un mes después gracias a la ayuda de los jóvenes universitarios el centro de cómputo casi estaba construido.</w:t>
            </w:r>
          </w:p>
          <w:p w:rsidR="00735B30" w:rsidRPr="00735B30" w:rsidRDefault="00735B30" w:rsidP="00735B30">
            <w:pPr>
              <w:rPr>
                <w:rFonts w:ascii="Arial" w:hAnsi="Arial" w:cs="Arial"/>
                <w:sz w:val="24"/>
                <w:szCs w:val="24"/>
              </w:rPr>
            </w:pPr>
          </w:p>
          <w:p w:rsidR="00735B30" w:rsidRPr="00735B30" w:rsidRDefault="00735B30" w:rsidP="00735B30">
            <w:pPr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>Pues les presento su centro de cómputo, que se utilizara como estrategia de, educación a distancia, para que puedan concluir su semestre, pasen.</w:t>
            </w:r>
          </w:p>
          <w:p w:rsidR="00735B30" w:rsidRPr="00735B30" w:rsidRDefault="00735B30" w:rsidP="00735B3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5B30" w:rsidTr="00735B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7" w:type="dxa"/>
          </w:tcPr>
          <w:p w:rsidR="00735B30" w:rsidRPr="00735B30" w:rsidRDefault="00735B30">
            <w:pPr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>Laura Deli López Romano</w:t>
            </w:r>
          </w:p>
        </w:tc>
        <w:tc>
          <w:tcPr>
            <w:tcW w:w="4485" w:type="dxa"/>
          </w:tcPr>
          <w:p w:rsidR="00735B30" w:rsidRPr="00735B30" w:rsidRDefault="00735B30" w:rsidP="00735B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>Quedo increíble, lo prometido es deuda.</w:t>
            </w:r>
          </w:p>
          <w:p w:rsidR="00735B30" w:rsidRPr="00735B30" w:rsidRDefault="00735B30" w:rsidP="00735B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5B30" w:rsidTr="00735B30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7" w:type="dxa"/>
          </w:tcPr>
          <w:p w:rsidR="00735B30" w:rsidRPr="00735B30" w:rsidRDefault="00735B30">
            <w:pPr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>Grisel Briones Vásquez</w:t>
            </w:r>
          </w:p>
          <w:p w:rsidR="00735B30" w:rsidRPr="00735B30" w:rsidRDefault="00735B30">
            <w:pPr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>Emmanuel Romero Sánchez</w:t>
            </w:r>
          </w:p>
          <w:p w:rsidR="00735B30" w:rsidRPr="00735B30" w:rsidRDefault="00735B30">
            <w:pPr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>Selene Hernández Juárez</w:t>
            </w:r>
          </w:p>
          <w:p w:rsidR="00735B30" w:rsidRPr="00735B30" w:rsidRDefault="00735B30">
            <w:pPr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>Laura Deli López Romano</w:t>
            </w:r>
          </w:p>
          <w:p w:rsidR="00735B30" w:rsidRPr="00735B30" w:rsidRDefault="00735B30">
            <w:pPr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>Sergio Gómez Moreno</w:t>
            </w:r>
          </w:p>
        </w:tc>
        <w:tc>
          <w:tcPr>
            <w:tcW w:w="4485" w:type="dxa"/>
          </w:tcPr>
          <w:p w:rsidR="00735B30" w:rsidRPr="00735B30" w:rsidRDefault="00735B30" w:rsidP="00735B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 xml:space="preserve">Genial. </w:t>
            </w:r>
          </w:p>
          <w:p w:rsidR="00735B30" w:rsidRPr="00735B30" w:rsidRDefault="00735B30" w:rsidP="00735B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 xml:space="preserve">Trabajemos </w:t>
            </w:r>
          </w:p>
          <w:p w:rsidR="00735B30" w:rsidRPr="00735B30" w:rsidRDefault="00735B30" w:rsidP="00735B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>Trabajemos</w:t>
            </w:r>
          </w:p>
          <w:p w:rsidR="00735B30" w:rsidRPr="00735B30" w:rsidRDefault="00735B30" w:rsidP="00735B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>Si</w:t>
            </w:r>
          </w:p>
          <w:p w:rsidR="00735B30" w:rsidRPr="00735B30" w:rsidRDefault="00735B30" w:rsidP="00735B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>Así, si estudio</w:t>
            </w:r>
          </w:p>
        </w:tc>
      </w:tr>
      <w:tr w:rsidR="00735B30" w:rsidTr="00735B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47" w:type="dxa"/>
          </w:tcPr>
          <w:p w:rsidR="00735B30" w:rsidRPr="00735B30" w:rsidRDefault="00735B30">
            <w:pPr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 xml:space="preserve">Actores (pareja enamorada) </w:t>
            </w:r>
          </w:p>
        </w:tc>
        <w:tc>
          <w:tcPr>
            <w:tcW w:w="4485" w:type="dxa"/>
          </w:tcPr>
          <w:p w:rsidR="00735B30" w:rsidRPr="00735B30" w:rsidRDefault="00735B30" w:rsidP="00735B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5B30">
              <w:rPr>
                <w:rFonts w:ascii="Arial" w:hAnsi="Arial" w:cs="Arial"/>
                <w:sz w:val="24"/>
                <w:szCs w:val="24"/>
              </w:rPr>
              <w:t>Si no existiera la educación a distancia, no te hubiera conocido</w:t>
            </w:r>
          </w:p>
          <w:p w:rsidR="00735B30" w:rsidRPr="00735B30" w:rsidRDefault="00735B30" w:rsidP="00735B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21C3A" w:rsidRDefault="00F21C3A"/>
    <w:sectPr w:rsidR="00F21C3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89B"/>
    <w:rsid w:val="00735B30"/>
    <w:rsid w:val="009369DD"/>
    <w:rsid w:val="00A16207"/>
    <w:rsid w:val="00CB389B"/>
    <w:rsid w:val="00DC646A"/>
    <w:rsid w:val="00F12223"/>
    <w:rsid w:val="00F2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90D5A2-4757-4885-82B1-19C6EC96F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B3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4-nfasis5">
    <w:name w:val="Grid Table 4 Accent 5"/>
    <w:basedOn w:val="Tablanormal"/>
    <w:uiPriority w:val="49"/>
    <w:rsid w:val="00735B3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8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</dc:creator>
  <cp:keywords/>
  <dc:description/>
  <cp:lastModifiedBy>Sergs</cp:lastModifiedBy>
  <cp:revision>2</cp:revision>
  <dcterms:created xsi:type="dcterms:W3CDTF">2015-09-03T04:23:00Z</dcterms:created>
  <dcterms:modified xsi:type="dcterms:W3CDTF">2015-09-03T04:23:00Z</dcterms:modified>
</cp:coreProperties>
</file>