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7670" w:rsidRDefault="00C41FCF" w:rsidP="00C41FCF">
      <w:pPr>
        <w:jc w:val="center"/>
        <w:rPr>
          <w:rFonts w:ascii="Arial" w:hAnsi="Arial" w:cs="Arial"/>
          <w:b/>
          <w:sz w:val="32"/>
          <w:szCs w:val="32"/>
        </w:rPr>
      </w:pPr>
      <w:r w:rsidRPr="00C41FCF">
        <w:rPr>
          <w:rFonts w:ascii="Arial" w:hAnsi="Arial" w:cs="Arial"/>
          <w:b/>
          <w:sz w:val="32"/>
          <w:szCs w:val="32"/>
        </w:rPr>
        <w:t>EL SABIO PESCADOR</w:t>
      </w:r>
    </w:p>
    <w:p w:rsidR="00C41FCF" w:rsidRDefault="00C41FCF" w:rsidP="00C41FCF">
      <w:pPr>
        <w:spacing w:line="276" w:lineRule="auto"/>
        <w:jc w:val="both"/>
        <w:rPr>
          <w:rFonts w:ascii="Arial" w:hAnsi="Arial" w:cs="Arial"/>
          <w:sz w:val="24"/>
          <w:szCs w:val="24"/>
        </w:rPr>
      </w:pPr>
      <w:r>
        <w:rPr>
          <w:rFonts w:ascii="Arial" w:hAnsi="Arial" w:cs="Arial"/>
          <w:sz w:val="24"/>
          <w:szCs w:val="24"/>
        </w:rPr>
        <w:t>Esta reflexión me enseña a no apasionarme u obsesionarme con cosas materiales, cuando en la vida hay cosas más importantes en la vida que no son apreciadas como los tesoros que son, un gran ejemplo de esto es la familia, ya que en estos días las personas ponemos más atención a otros aspectos de la vida que no son fundamentales.</w:t>
      </w:r>
    </w:p>
    <w:p w:rsidR="00C41FCF" w:rsidRDefault="00C41FCF" w:rsidP="00C41FCF">
      <w:pPr>
        <w:spacing w:line="276" w:lineRule="auto"/>
        <w:jc w:val="both"/>
        <w:rPr>
          <w:rFonts w:ascii="Arial" w:hAnsi="Arial" w:cs="Arial"/>
          <w:sz w:val="24"/>
          <w:szCs w:val="24"/>
        </w:rPr>
      </w:pPr>
      <w:r>
        <w:rPr>
          <w:rFonts w:ascii="Arial" w:hAnsi="Arial" w:cs="Arial"/>
          <w:sz w:val="24"/>
          <w:szCs w:val="24"/>
        </w:rPr>
        <w:t>Otro aspecto importante es que no dejemos para mañana lo que podemos hacer hoy, ya que no sabemos si podremos hacerlo.</w:t>
      </w:r>
    </w:p>
    <w:p w:rsidR="00C41FCF" w:rsidRDefault="00C41FCF" w:rsidP="00C41FCF">
      <w:pPr>
        <w:spacing w:line="276" w:lineRule="auto"/>
        <w:jc w:val="both"/>
        <w:rPr>
          <w:rFonts w:ascii="Arial" w:hAnsi="Arial" w:cs="Arial"/>
          <w:sz w:val="24"/>
          <w:szCs w:val="24"/>
        </w:rPr>
      </w:pPr>
    </w:p>
    <w:p w:rsidR="00C41FCF" w:rsidRPr="00C41FCF" w:rsidRDefault="00C41FCF" w:rsidP="00C41FCF">
      <w:pPr>
        <w:spacing w:line="276" w:lineRule="auto"/>
        <w:jc w:val="both"/>
        <w:rPr>
          <w:rFonts w:ascii="Arial" w:hAnsi="Arial" w:cs="Arial"/>
          <w:sz w:val="24"/>
          <w:szCs w:val="24"/>
        </w:rPr>
      </w:pPr>
      <w:r>
        <w:rPr>
          <w:noProof/>
          <w:color w:val="0000FF"/>
          <w:lang w:eastAsia="es-MX"/>
        </w:rPr>
        <w:drawing>
          <wp:inline distT="0" distB="0" distL="0" distR="0">
            <wp:extent cx="5143500" cy="3857625"/>
            <wp:effectExtent l="0" t="0" r="0" b="9525"/>
            <wp:docPr id="1" name="Imagen 1" descr="http://www.fmcapitalsalta.com/sites/default/files/field/image/Pescador.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fmcapitalsalta.com/sites/default/files/field/image/Pescador.jpg">
                      <a:hlinkClick r:id="rId4"/>
                    </pic:cNvP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143500" cy="3857625"/>
                    </a:xfrm>
                    <a:prstGeom prst="rect">
                      <a:avLst/>
                    </a:prstGeom>
                    <a:noFill/>
                    <a:ln>
                      <a:noFill/>
                    </a:ln>
                  </pic:spPr>
                </pic:pic>
              </a:graphicData>
            </a:graphic>
          </wp:inline>
        </w:drawing>
      </w:r>
      <w:bookmarkStart w:id="0" w:name="_GoBack"/>
      <w:bookmarkEnd w:id="0"/>
    </w:p>
    <w:sectPr w:rsidR="00C41FCF" w:rsidRPr="00C41FC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FCF"/>
    <w:rsid w:val="001455F8"/>
    <w:rsid w:val="00235DB6"/>
    <w:rsid w:val="00C41FC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F0804F-177D-48D4-8D28-B3789E101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google.com.mx/url?sa=i&amp;rct=j&amp;q=&amp;esrc=s&amp;source=images&amp;cd=&amp;cad=rja&amp;uact=8&amp;ved=0CAcQjRxqFQoTCPfwoOSS3MgCFUrmJgodzbgOAw&amp;url=http%3A%2F%2Fwww.fmcapitalsalta.com%2Fnoticias%2F6587%2Furundel-joven-pescador-murio-ahogado.html&amp;psig=AFQjCNEC-BWZytcU9CwDjx7gJdSTQm-Srg&amp;ust=1445811784150229"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72</Words>
  <Characters>398</Characters>
  <Application>Microsoft Office Word</Application>
  <DocSecurity>0</DocSecurity>
  <Lines>3</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cp:revision>
  <dcterms:created xsi:type="dcterms:W3CDTF">2015-10-24T22:18:00Z</dcterms:created>
  <dcterms:modified xsi:type="dcterms:W3CDTF">2015-10-24T22:23:00Z</dcterms:modified>
</cp:coreProperties>
</file>